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91F8" w14:textId="77777777" w:rsidR="00C35F76" w:rsidRPr="00D952A0" w:rsidRDefault="00D952A0" w:rsidP="00117E97">
      <w:pPr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35F76" w:rsidRPr="00D952A0">
        <w:rPr>
          <w:rFonts w:ascii="Arial" w:hAnsi="Arial" w:cs="Arial"/>
          <w:b/>
          <w:sz w:val="28"/>
          <w:szCs w:val="28"/>
        </w:rPr>
        <w:t xml:space="preserve">Minutes </w:t>
      </w:r>
      <w:r w:rsidR="006E6E42">
        <w:rPr>
          <w:rFonts w:ascii="Arial" w:hAnsi="Arial" w:cs="Arial"/>
          <w:b/>
          <w:sz w:val="28"/>
          <w:szCs w:val="28"/>
        </w:rPr>
        <w:t>of Full Trustee meeting</w:t>
      </w:r>
    </w:p>
    <w:p w14:paraId="21A198F5" w14:textId="77777777" w:rsidR="00C35F76" w:rsidRPr="003A3177" w:rsidRDefault="002379AE" w:rsidP="00117E97">
      <w:p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6E42">
        <w:rPr>
          <w:rFonts w:ascii="Arial" w:hAnsi="Arial" w:cs="Arial"/>
        </w:rPr>
        <w:t>4</w:t>
      </w:r>
      <w:r w:rsidR="00E03E31" w:rsidRPr="00E03E31">
        <w:rPr>
          <w:rFonts w:ascii="Arial" w:hAnsi="Arial" w:cs="Arial"/>
          <w:vertAlign w:val="superscript"/>
        </w:rPr>
        <w:t>h</w:t>
      </w:r>
      <w:r w:rsidR="00E03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October </w:t>
      </w:r>
      <w:r w:rsidR="00EE58C2" w:rsidRPr="003A3177">
        <w:rPr>
          <w:rFonts w:ascii="Arial" w:hAnsi="Arial" w:cs="Arial"/>
        </w:rPr>
        <w:t>201</w:t>
      </w:r>
      <w:r w:rsidR="00D952A0" w:rsidRPr="003A3177">
        <w:rPr>
          <w:rFonts w:ascii="Arial" w:hAnsi="Arial" w:cs="Arial"/>
        </w:rPr>
        <w:t>9</w:t>
      </w:r>
      <w:r w:rsidR="00AE4EBA">
        <w:rPr>
          <w:rFonts w:ascii="Arial" w:hAnsi="Arial" w:cs="Arial"/>
        </w:rPr>
        <w:t xml:space="preserve"> </w:t>
      </w:r>
      <w:r w:rsidR="006E6E42">
        <w:rPr>
          <w:rFonts w:ascii="Arial" w:hAnsi="Arial" w:cs="Arial"/>
        </w:rPr>
        <w:t>7pm</w:t>
      </w:r>
      <w:r w:rsidR="00CA414A">
        <w:rPr>
          <w:rFonts w:ascii="Arial" w:hAnsi="Arial" w:cs="Arial"/>
        </w:rPr>
        <w:t xml:space="preserve"> – Park Street Primary School</w:t>
      </w:r>
    </w:p>
    <w:p w14:paraId="4F75BBE1" w14:textId="77777777" w:rsidR="00D952A0" w:rsidRDefault="00AE4EBA" w:rsidP="0038229B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86A8B">
        <w:rPr>
          <w:rFonts w:ascii="Arial" w:hAnsi="Arial" w:cs="Arial"/>
          <w:b/>
          <w:bCs/>
          <w:sz w:val="22"/>
          <w:szCs w:val="22"/>
        </w:rPr>
        <w:t>Presen</w:t>
      </w:r>
      <w:r w:rsidRPr="00A86A8B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A86A8B">
        <w:rPr>
          <w:rFonts w:ascii="Arial" w:hAnsi="Arial" w:cs="Arial"/>
          <w:sz w:val="22"/>
          <w:szCs w:val="22"/>
        </w:rPr>
        <w:t xml:space="preserve">: Keith </w:t>
      </w:r>
      <w:proofErr w:type="spellStart"/>
      <w:r w:rsidRPr="00A86A8B">
        <w:rPr>
          <w:rFonts w:ascii="Arial" w:hAnsi="Arial" w:cs="Arial"/>
          <w:sz w:val="22"/>
          <w:szCs w:val="22"/>
        </w:rPr>
        <w:t>Carne</w:t>
      </w:r>
      <w:proofErr w:type="spellEnd"/>
      <w:r w:rsidRPr="00A86A8B">
        <w:rPr>
          <w:rFonts w:ascii="Arial" w:hAnsi="Arial" w:cs="Arial"/>
          <w:sz w:val="22"/>
          <w:szCs w:val="22"/>
        </w:rPr>
        <w:t>, Andrew Maclellan,</w:t>
      </w:r>
      <w:r w:rsidR="00EF75CC" w:rsidRPr="00EF75CC">
        <w:rPr>
          <w:rFonts w:ascii="Arial" w:hAnsi="Arial" w:cs="Arial"/>
          <w:sz w:val="22"/>
          <w:szCs w:val="22"/>
        </w:rPr>
        <w:t xml:space="preserve"> </w:t>
      </w:r>
      <w:r w:rsidR="00163BC8">
        <w:rPr>
          <w:rFonts w:ascii="Arial" w:hAnsi="Arial" w:cs="Arial"/>
          <w:sz w:val="22"/>
          <w:szCs w:val="22"/>
        </w:rPr>
        <w:t>Stewart Ta</w:t>
      </w:r>
      <w:r w:rsidR="007B3C95">
        <w:rPr>
          <w:rFonts w:ascii="Arial" w:hAnsi="Arial" w:cs="Arial"/>
          <w:sz w:val="22"/>
          <w:szCs w:val="22"/>
        </w:rPr>
        <w:t xml:space="preserve">ylor, Tricia Pritchard, Gill Ambrose, </w:t>
      </w:r>
      <w:r w:rsidR="00EF75CC" w:rsidRPr="00A86A8B">
        <w:rPr>
          <w:rFonts w:ascii="Arial" w:hAnsi="Arial" w:cs="Arial"/>
          <w:sz w:val="22"/>
          <w:szCs w:val="22"/>
        </w:rPr>
        <w:t>Matthew Pettifer,</w:t>
      </w:r>
      <w:r w:rsidR="00E03E31" w:rsidRPr="00A86A8B">
        <w:rPr>
          <w:rFonts w:ascii="Arial" w:hAnsi="Arial" w:cs="Arial"/>
          <w:sz w:val="22"/>
          <w:szCs w:val="22"/>
        </w:rPr>
        <w:t xml:space="preserve"> </w:t>
      </w:r>
      <w:r w:rsidR="007B3C95">
        <w:rPr>
          <w:rFonts w:ascii="Arial" w:hAnsi="Arial" w:cs="Arial"/>
          <w:sz w:val="22"/>
          <w:szCs w:val="22"/>
        </w:rPr>
        <w:t>Ruth Adams, Cheryl</w:t>
      </w:r>
      <w:r w:rsidR="00A535F2">
        <w:rPr>
          <w:rFonts w:ascii="Arial" w:hAnsi="Arial" w:cs="Arial"/>
          <w:sz w:val="22"/>
          <w:szCs w:val="22"/>
        </w:rPr>
        <w:t xml:space="preserve"> L</w:t>
      </w:r>
      <w:r w:rsidR="007B3C95">
        <w:rPr>
          <w:rFonts w:ascii="Arial" w:hAnsi="Arial" w:cs="Arial"/>
          <w:sz w:val="22"/>
          <w:szCs w:val="22"/>
        </w:rPr>
        <w:t>owe</w:t>
      </w:r>
      <w:r w:rsidR="00A535F2">
        <w:rPr>
          <w:rFonts w:ascii="Arial" w:hAnsi="Arial" w:cs="Arial"/>
          <w:sz w:val="22"/>
          <w:szCs w:val="22"/>
        </w:rPr>
        <w:t xml:space="preserve">, Marguerite Roberts, </w:t>
      </w:r>
      <w:r w:rsidRPr="00A86A8B">
        <w:rPr>
          <w:rFonts w:ascii="Arial" w:hAnsi="Arial" w:cs="Arial"/>
          <w:sz w:val="22"/>
          <w:szCs w:val="22"/>
        </w:rPr>
        <w:t>Isobel Rawlinson (Director), Sarah Helme (Finance Officer</w:t>
      </w:r>
      <w:r w:rsidR="00BD04A9">
        <w:rPr>
          <w:rFonts w:ascii="Arial" w:hAnsi="Arial" w:cs="Arial"/>
          <w:sz w:val="22"/>
          <w:szCs w:val="22"/>
        </w:rPr>
        <w:t xml:space="preserve"> &amp; Admin</w:t>
      </w:r>
      <w:r w:rsidRPr="00A86A8B">
        <w:rPr>
          <w:rFonts w:ascii="Arial" w:hAnsi="Arial" w:cs="Arial"/>
          <w:sz w:val="22"/>
          <w:szCs w:val="22"/>
        </w:rPr>
        <w:t>)</w:t>
      </w:r>
      <w:r w:rsidR="00EF75CC">
        <w:rPr>
          <w:rFonts w:ascii="Arial" w:hAnsi="Arial" w:cs="Arial"/>
          <w:sz w:val="22"/>
          <w:szCs w:val="22"/>
        </w:rPr>
        <w:t xml:space="preserve">. </w:t>
      </w:r>
      <w:r w:rsidR="00EF75CC" w:rsidRPr="00BD04A9">
        <w:rPr>
          <w:rFonts w:ascii="Arial" w:hAnsi="Arial" w:cs="Arial"/>
          <w:b/>
          <w:sz w:val="22"/>
          <w:szCs w:val="22"/>
        </w:rPr>
        <w:t>Guest observers</w:t>
      </w:r>
      <w:r w:rsidR="00BD04A9">
        <w:rPr>
          <w:rFonts w:ascii="Arial" w:hAnsi="Arial" w:cs="Arial"/>
          <w:sz w:val="22"/>
          <w:szCs w:val="22"/>
        </w:rPr>
        <w:t>: Andrew Day &amp; Sarah Hawker</w:t>
      </w:r>
      <w:r w:rsidR="00E153E0">
        <w:rPr>
          <w:rFonts w:ascii="Arial" w:hAnsi="Arial" w:cs="Arial"/>
          <w:sz w:val="22"/>
          <w:szCs w:val="22"/>
        </w:rPr>
        <w:t xml:space="preserve"> (Park St head)</w:t>
      </w:r>
    </w:p>
    <w:p w14:paraId="72B58E83" w14:textId="77777777" w:rsidR="005F6CE7" w:rsidRPr="00A86A8B" w:rsidRDefault="005F6CE7" w:rsidP="0038229B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292762" w14:textId="77777777" w:rsidR="005554F1" w:rsidRDefault="0038229B" w:rsidP="005F6C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86A8B">
        <w:rPr>
          <w:rStyle w:val="normaltextrun"/>
          <w:rFonts w:ascii="Arial" w:hAnsi="Arial" w:cs="Arial"/>
          <w:b/>
          <w:bCs/>
          <w:sz w:val="22"/>
          <w:szCs w:val="22"/>
        </w:rPr>
        <w:t>Opening Prayer</w:t>
      </w:r>
      <w:r w:rsidRPr="00A86A8B">
        <w:rPr>
          <w:rStyle w:val="eop"/>
          <w:rFonts w:ascii="Arial" w:hAnsi="Arial" w:cs="Arial"/>
          <w:sz w:val="22"/>
          <w:szCs w:val="22"/>
        </w:rPr>
        <w:t xml:space="preserve"> led by </w:t>
      </w:r>
      <w:r w:rsidR="00BD04A9">
        <w:rPr>
          <w:rStyle w:val="eop"/>
          <w:rFonts w:ascii="Arial" w:hAnsi="Arial" w:cs="Arial"/>
          <w:sz w:val="22"/>
          <w:szCs w:val="22"/>
        </w:rPr>
        <w:t>CL</w:t>
      </w:r>
    </w:p>
    <w:p w14:paraId="57D8B4BD" w14:textId="77777777" w:rsidR="005F6CE7" w:rsidRPr="00A86A8B" w:rsidRDefault="005F6CE7" w:rsidP="005F6CE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F9AA435" w14:textId="77777777" w:rsidR="005554F1" w:rsidRPr="005F6CE7" w:rsidRDefault="004D2F43" w:rsidP="005F6C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86A8B">
        <w:rPr>
          <w:rFonts w:ascii="Arial" w:hAnsi="Arial" w:cs="Arial"/>
          <w:b/>
          <w:bCs/>
          <w:sz w:val="22"/>
          <w:szCs w:val="22"/>
        </w:rPr>
        <w:t>Apologies</w:t>
      </w:r>
      <w:r w:rsidRPr="00A86A8B">
        <w:rPr>
          <w:rFonts w:ascii="Arial" w:hAnsi="Arial" w:cs="Arial"/>
          <w:sz w:val="22"/>
          <w:szCs w:val="22"/>
        </w:rPr>
        <w:t xml:space="preserve">: </w:t>
      </w:r>
      <w:r w:rsidR="00DD486A">
        <w:rPr>
          <w:rFonts w:ascii="Arial" w:hAnsi="Arial" w:cs="Arial"/>
          <w:sz w:val="22"/>
          <w:szCs w:val="22"/>
        </w:rPr>
        <w:t xml:space="preserve">Andrian Daffern, Janet Bunker, </w:t>
      </w:r>
      <w:r w:rsidR="00EF75CC" w:rsidRPr="00A86A8B">
        <w:rPr>
          <w:rFonts w:ascii="Arial" w:hAnsi="Arial" w:cs="Arial"/>
          <w:sz w:val="22"/>
          <w:szCs w:val="22"/>
        </w:rPr>
        <w:t>David Farrer</w:t>
      </w:r>
      <w:r w:rsidR="00DD486A">
        <w:rPr>
          <w:rFonts w:ascii="Arial" w:hAnsi="Arial" w:cs="Arial"/>
          <w:sz w:val="22"/>
          <w:szCs w:val="22"/>
        </w:rPr>
        <w:t>, Joshua Ross,</w:t>
      </w:r>
      <w:r w:rsidR="00163BC8">
        <w:rPr>
          <w:rFonts w:ascii="Arial" w:hAnsi="Arial" w:cs="Arial"/>
          <w:sz w:val="22"/>
          <w:szCs w:val="22"/>
        </w:rPr>
        <w:t xml:space="preserve"> Rachel Nicholls, Andrew Read.</w:t>
      </w:r>
      <w:r w:rsidR="00EF75CC" w:rsidRPr="00A86A8B">
        <w:rPr>
          <w:rFonts w:ascii="Arial" w:hAnsi="Arial" w:cs="Arial"/>
          <w:sz w:val="22"/>
          <w:szCs w:val="22"/>
        </w:rPr>
        <w:t xml:space="preserve"> </w:t>
      </w:r>
      <w:r w:rsidR="00D952A0" w:rsidRPr="00A86A8B">
        <w:rPr>
          <w:rStyle w:val="normaltextrun"/>
          <w:rFonts w:ascii="Arial" w:hAnsi="Arial" w:cs="Arial"/>
          <w:b/>
          <w:bCs/>
          <w:sz w:val="22"/>
          <w:szCs w:val="22"/>
        </w:rPr>
        <w:t>Declaration of Interest</w:t>
      </w:r>
      <w:r w:rsidR="00D952A0" w:rsidRPr="00A86A8B">
        <w:rPr>
          <w:rStyle w:val="normaltextrun"/>
          <w:rFonts w:ascii="Arial" w:hAnsi="Arial" w:cs="Arial"/>
          <w:bCs/>
          <w:sz w:val="22"/>
          <w:szCs w:val="22"/>
        </w:rPr>
        <w:t xml:space="preserve"> – </w:t>
      </w:r>
      <w:r w:rsidR="00E413ED">
        <w:rPr>
          <w:rStyle w:val="normaltextrun"/>
          <w:rFonts w:ascii="Arial" w:hAnsi="Arial" w:cs="Arial"/>
          <w:bCs/>
          <w:sz w:val="22"/>
          <w:szCs w:val="22"/>
        </w:rPr>
        <w:t>None specific to agenda items</w:t>
      </w:r>
    </w:p>
    <w:p w14:paraId="5A9A4E28" w14:textId="77777777" w:rsidR="005F6CE7" w:rsidRPr="00A86A8B" w:rsidRDefault="005F6CE7" w:rsidP="005F6C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CB54A9E" w14:textId="77777777" w:rsidR="00D952A0" w:rsidRPr="00A86A8B" w:rsidRDefault="00D952A0" w:rsidP="005F6C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86A8B">
        <w:rPr>
          <w:rStyle w:val="normaltextrun"/>
          <w:rFonts w:ascii="Arial" w:hAnsi="Arial" w:cs="Arial"/>
          <w:b/>
          <w:sz w:val="22"/>
          <w:szCs w:val="22"/>
        </w:rPr>
        <w:t>Minutes of last meetings (</w:t>
      </w:r>
      <w:r w:rsidR="004D2F43" w:rsidRPr="00A86A8B">
        <w:rPr>
          <w:rStyle w:val="normaltextrun"/>
          <w:rFonts w:ascii="Arial" w:hAnsi="Arial" w:cs="Arial"/>
          <w:b/>
          <w:sz w:val="22"/>
          <w:szCs w:val="22"/>
        </w:rPr>
        <w:t>2</w:t>
      </w:r>
      <w:r w:rsidR="007458A7">
        <w:rPr>
          <w:rStyle w:val="normaltextrun"/>
          <w:rFonts w:ascii="Arial" w:hAnsi="Arial" w:cs="Arial"/>
          <w:b/>
          <w:sz w:val="22"/>
          <w:szCs w:val="22"/>
        </w:rPr>
        <w:t>0</w:t>
      </w:r>
      <w:r w:rsidR="00E03E31" w:rsidRPr="00A86A8B">
        <w:rPr>
          <w:rStyle w:val="normaltextrun"/>
          <w:rFonts w:ascii="Arial" w:hAnsi="Arial" w:cs="Arial"/>
          <w:b/>
          <w:sz w:val="22"/>
          <w:szCs w:val="22"/>
          <w:vertAlign w:val="superscript"/>
        </w:rPr>
        <w:t>th</w:t>
      </w:r>
      <w:r w:rsidR="00E03E31" w:rsidRPr="00A86A8B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7458A7">
        <w:rPr>
          <w:rStyle w:val="normaltextrun"/>
          <w:rFonts w:ascii="Arial" w:hAnsi="Arial" w:cs="Arial"/>
          <w:b/>
          <w:sz w:val="22"/>
          <w:szCs w:val="22"/>
        </w:rPr>
        <w:t>May</w:t>
      </w:r>
      <w:r w:rsidR="00E03E31" w:rsidRPr="00A86A8B">
        <w:rPr>
          <w:rStyle w:val="normaltextrun"/>
          <w:rFonts w:ascii="Arial" w:hAnsi="Arial" w:cs="Arial"/>
          <w:b/>
          <w:sz w:val="22"/>
          <w:szCs w:val="22"/>
        </w:rPr>
        <w:t xml:space="preserve"> 2019</w:t>
      </w:r>
      <w:r w:rsidRPr="00A86A8B">
        <w:rPr>
          <w:rStyle w:val="normaltextrun"/>
          <w:rFonts w:ascii="Arial" w:hAnsi="Arial" w:cs="Arial"/>
          <w:b/>
          <w:sz w:val="22"/>
          <w:szCs w:val="22"/>
        </w:rPr>
        <w:t>) / Outstanding actions</w:t>
      </w:r>
    </w:p>
    <w:p w14:paraId="01FC736F" w14:textId="77777777" w:rsidR="005F6CE7" w:rsidRPr="00340C0A" w:rsidRDefault="005F6CE7" w:rsidP="005F6CE7">
      <w:p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82196E">
        <w:rPr>
          <w:rFonts w:ascii="Arial" w:hAnsi="Arial" w:cs="Arial"/>
        </w:rPr>
        <w:t>The minutes of the Full Trustees Meeting of 20</w:t>
      </w:r>
      <w:r w:rsidRPr="0082196E">
        <w:rPr>
          <w:rFonts w:ascii="Arial" w:hAnsi="Arial" w:cs="Arial"/>
          <w:vertAlign w:val="superscript"/>
        </w:rPr>
        <w:t>th</w:t>
      </w:r>
      <w:r w:rsidRPr="0082196E">
        <w:rPr>
          <w:rFonts w:ascii="Arial" w:hAnsi="Arial" w:cs="Arial"/>
        </w:rPr>
        <w:t xml:space="preserve"> May, the Executive Committee Meetings of </w:t>
      </w:r>
      <w:r w:rsidR="00D13F8C" w:rsidRPr="0082196E">
        <w:rPr>
          <w:rFonts w:ascii="Arial" w:hAnsi="Arial" w:cs="Arial"/>
        </w:rPr>
        <w:t>9</w:t>
      </w:r>
      <w:r w:rsidR="00D13F8C" w:rsidRPr="0082196E">
        <w:rPr>
          <w:rFonts w:ascii="Arial" w:hAnsi="Arial" w:cs="Arial"/>
          <w:vertAlign w:val="superscript"/>
        </w:rPr>
        <w:t>th</w:t>
      </w:r>
      <w:r w:rsidR="00D13F8C" w:rsidRPr="0082196E">
        <w:rPr>
          <w:rFonts w:ascii="Arial" w:hAnsi="Arial" w:cs="Arial"/>
        </w:rPr>
        <w:t xml:space="preserve"> July &amp; 17</w:t>
      </w:r>
      <w:r w:rsidR="00D13F8C" w:rsidRPr="0082196E">
        <w:rPr>
          <w:rFonts w:ascii="Arial" w:hAnsi="Arial" w:cs="Arial"/>
          <w:vertAlign w:val="superscript"/>
        </w:rPr>
        <w:t>th</w:t>
      </w:r>
      <w:r w:rsidR="00D13F8C" w:rsidRPr="0082196E">
        <w:rPr>
          <w:rFonts w:ascii="Arial" w:hAnsi="Arial" w:cs="Arial"/>
        </w:rPr>
        <w:t xml:space="preserve"> Sept</w:t>
      </w:r>
      <w:r w:rsidR="00F06ADB" w:rsidRPr="0082196E">
        <w:rPr>
          <w:rFonts w:ascii="Arial" w:hAnsi="Arial" w:cs="Arial"/>
        </w:rPr>
        <w:t xml:space="preserve">ember </w:t>
      </w:r>
      <w:r w:rsidRPr="0082196E">
        <w:rPr>
          <w:rFonts w:ascii="Arial" w:hAnsi="Arial" w:cs="Arial"/>
        </w:rPr>
        <w:t xml:space="preserve">and the Finance and Premises Committee </w:t>
      </w:r>
      <w:r w:rsidR="00F06ADB" w:rsidRPr="0082196E">
        <w:rPr>
          <w:rFonts w:ascii="Arial" w:hAnsi="Arial" w:cs="Arial"/>
        </w:rPr>
        <w:t>25</w:t>
      </w:r>
      <w:r w:rsidR="00F06ADB" w:rsidRPr="0082196E">
        <w:rPr>
          <w:rFonts w:ascii="Arial" w:hAnsi="Arial" w:cs="Arial"/>
          <w:vertAlign w:val="superscript"/>
        </w:rPr>
        <w:t>th</w:t>
      </w:r>
      <w:r w:rsidR="00F06ADB" w:rsidRPr="0082196E">
        <w:rPr>
          <w:rFonts w:ascii="Arial" w:hAnsi="Arial" w:cs="Arial"/>
        </w:rPr>
        <w:t xml:space="preserve"> June </w:t>
      </w:r>
      <w:r w:rsidRPr="0082196E">
        <w:rPr>
          <w:rFonts w:ascii="Arial" w:hAnsi="Arial" w:cs="Arial"/>
        </w:rPr>
        <w:t xml:space="preserve">were all approved. </w:t>
      </w:r>
    </w:p>
    <w:p w14:paraId="4CE50951" w14:textId="77777777" w:rsidR="00015484" w:rsidRPr="0082196E" w:rsidRDefault="005F6CE7" w:rsidP="005F6CE7">
      <w:pPr>
        <w:spacing w:before="0" w:beforeAutospacing="0" w:after="0" w:afterAutospacing="0"/>
        <w:ind w:left="0" w:firstLine="0"/>
        <w:contextualSpacing/>
        <w:rPr>
          <w:rFonts w:ascii="Arial" w:hAnsi="Arial" w:cs="Arial"/>
        </w:rPr>
      </w:pPr>
      <w:r w:rsidRPr="0082196E">
        <w:rPr>
          <w:rFonts w:ascii="Arial" w:hAnsi="Arial" w:cs="Arial"/>
        </w:rPr>
        <w:t>There were no o</w:t>
      </w:r>
      <w:r w:rsidR="00D952A0" w:rsidRPr="0082196E">
        <w:rPr>
          <w:rFonts w:ascii="Arial" w:hAnsi="Arial" w:cs="Arial"/>
        </w:rPr>
        <w:t xml:space="preserve">utstanding actions </w:t>
      </w:r>
      <w:r w:rsidRPr="0082196E">
        <w:rPr>
          <w:rFonts w:ascii="Arial" w:hAnsi="Arial" w:cs="Arial"/>
        </w:rPr>
        <w:t xml:space="preserve">as all either </w:t>
      </w:r>
      <w:r w:rsidR="00763FB1" w:rsidRPr="0082196E">
        <w:rPr>
          <w:rFonts w:ascii="Arial" w:hAnsi="Arial" w:cs="Arial"/>
        </w:rPr>
        <w:t>agenda items</w:t>
      </w:r>
      <w:r w:rsidR="007871DB" w:rsidRPr="0082196E">
        <w:rPr>
          <w:rFonts w:ascii="Arial" w:hAnsi="Arial" w:cs="Arial"/>
        </w:rPr>
        <w:t xml:space="preserve">, ongoing </w:t>
      </w:r>
      <w:r w:rsidR="00763FB1" w:rsidRPr="0082196E">
        <w:rPr>
          <w:rFonts w:ascii="Arial" w:hAnsi="Arial" w:cs="Arial"/>
        </w:rPr>
        <w:t xml:space="preserve">or completed. </w:t>
      </w:r>
    </w:p>
    <w:p w14:paraId="09A357C6" w14:textId="77777777" w:rsidR="005F6CE7" w:rsidRPr="00340C0A" w:rsidRDefault="005F6CE7" w:rsidP="005F6CE7">
      <w:pPr>
        <w:spacing w:before="0" w:beforeAutospacing="0" w:after="0" w:afterAutospacing="0"/>
        <w:ind w:left="0" w:firstLine="0"/>
        <w:contextualSpacing/>
        <w:rPr>
          <w:rStyle w:val="normaltextrun"/>
          <w:rFonts w:ascii="Arial" w:hAnsi="Arial" w:cs="Arial"/>
        </w:rPr>
      </w:pPr>
    </w:p>
    <w:p w14:paraId="5A6B0E43" w14:textId="77777777" w:rsidR="005F6CE7" w:rsidRPr="0082196E" w:rsidRDefault="005F6CE7" w:rsidP="005F6C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40C0A">
        <w:rPr>
          <w:rFonts w:ascii="Arial" w:hAnsi="Arial" w:cs="Arial"/>
          <w:b/>
          <w:sz w:val="22"/>
          <w:szCs w:val="22"/>
        </w:rPr>
        <w:t xml:space="preserve">Any items for discussion under </w:t>
      </w:r>
      <w:r w:rsidR="00690C72" w:rsidRPr="00340C0A">
        <w:rPr>
          <w:rFonts w:ascii="Arial" w:hAnsi="Arial" w:cs="Arial"/>
          <w:b/>
          <w:sz w:val="22"/>
          <w:szCs w:val="22"/>
        </w:rPr>
        <w:t xml:space="preserve">AOB – </w:t>
      </w:r>
      <w:r w:rsidRPr="0082196E">
        <w:rPr>
          <w:rFonts w:ascii="Arial" w:hAnsi="Arial" w:cs="Arial"/>
          <w:sz w:val="22"/>
          <w:szCs w:val="22"/>
        </w:rPr>
        <w:t xml:space="preserve">Trustee interest in joining two </w:t>
      </w:r>
      <w:r w:rsidR="008F4563" w:rsidRPr="0082196E">
        <w:rPr>
          <w:rFonts w:ascii="Arial" w:hAnsi="Arial" w:cs="Arial"/>
          <w:sz w:val="22"/>
          <w:szCs w:val="22"/>
        </w:rPr>
        <w:t>working groups</w:t>
      </w:r>
    </w:p>
    <w:p w14:paraId="580EF72E" w14:textId="77777777" w:rsidR="005F6CE7" w:rsidRPr="0082196E" w:rsidRDefault="005F6CE7" w:rsidP="005F6CE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512D8D8E" w14:textId="77777777" w:rsidR="005F1D78" w:rsidRPr="00340C0A" w:rsidRDefault="005F1D78" w:rsidP="005F6CE7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340C0A">
        <w:rPr>
          <w:rFonts w:ascii="Arial" w:hAnsi="Arial" w:cs="Arial"/>
          <w:b/>
          <w:sz w:val="22"/>
          <w:szCs w:val="22"/>
        </w:rPr>
        <w:t>Items for discussion</w:t>
      </w:r>
    </w:p>
    <w:p w14:paraId="5B9C655D" w14:textId="77777777" w:rsidR="00D952A0" w:rsidRPr="0082196E" w:rsidRDefault="008F4563" w:rsidP="005F6CE7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Spirituality review</w:t>
      </w:r>
    </w:p>
    <w:p w14:paraId="19E98664" w14:textId="77777777" w:rsidR="00396095" w:rsidRPr="0082196E" w:rsidRDefault="007A167A" w:rsidP="005F6CE7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The Spirituality Group are reviewing all the spirituality work the Trust currently carries </w:t>
      </w:r>
      <w:r w:rsidR="005F6CE7" w:rsidRPr="0082196E">
        <w:rPr>
          <w:rFonts w:ascii="Arial" w:hAnsi="Arial" w:cs="Arial"/>
          <w:sz w:val="22"/>
          <w:szCs w:val="22"/>
        </w:rPr>
        <w:t>runs or grant aids</w:t>
      </w:r>
      <w:r w:rsidR="00DE7C67" w:rsidRPr="00340C0A">
        <w:rPr>
          <w:rFonts w:ascii="Arial" w:hAnsi="Arial" w:cs="Arial"/>
          <w:sz w:val="22"/>
          <w:szCs w:val="22"/>
        </w:rPr>
        <w:t xml:space="preserve">.  </w:t>
      </w:r>
      <w:r w:rsidR="003759CF" w:rsidRPr="0082196E">
        <w:rPr>
          <w:rFonts w:ascii="Arial" w:hAnsi="Arial" w:cs="Arial"/>
          <w:sz w:val="22"/>
          <w:szCs w:val="22"/>
        </w:rPr>
        <w:t xml:space="preserve">They are </w:t>
      </w:r>
      <w:r w:rsidR="00DE7C67" w:rsidRPr="0082196E">
        <w:rPr>
          <w:rFonts w:ascii="Arial" w:hAnsi="Arial" w:cs="Arial"/>
          <w:sz w:val="22"/>
          <w:szCs w:val="22"/>
        </w:rPr>
        <w:t xml:space="preserve">looking at what we currently do, what we could do and </w:t>
      </w:r>
      <w:r w:rsidR="003759CF" w:rsidRPr="0082196E">
        <w:rPr>
          <w:rFonts w:ascii="Arial" w:hAnsi="Arial" w:cs="Arial"/>
          <w:sz w:val="22"/>
          <w:szCs w:val="22"/>
        </w:rPr>
        <w:t xml:space="preserve">identify what resources would be </w:t>
      </w:r>
      <w:r w:rsidR="00DE7C67" w:rsidRPr="0082196E">
        <w:rPr>
          <w:rFonts w:ascii="Arial" w:hAnsi="Arial" w:cs="Arial"/>
          <w:sz w:val="22"/>
          <w:szCs w:val="22"/>
        </w:rPr>
        <w:t xml:space="preserve">needed for future activities.  </w:t>
      </w:r>
      <w:r w:rsidR="00DE7C67" w:rsidRPr="00340C0A">
        <w:rPr>
          <w:rFonts w:ascii="Arial" w:hAnsi="Arial" w:cs="Arial"/>
          <w:sz w:val="22"/>
          <w:szCs w:val="22"/>
        </w:rPr>
        <w:t xml:space="preserve">The group are </w:t>
      </w:r>
      <w:r w:rsidR="00041526" w:rsidRPr="00340C0A">
        <w:rPr>
          <w:rFonts w:ascii="Arial" w:hAnsi="Arial" w:cs="Arial"/>
          <w:sz w:val="22"/>
          <w:szCs w:val="22"/>
        </w:rPr>
        <w:t>examining if the work carried out meets the original aims of the charity</w:t>
      </w:r>
      <w:r w:rsidR="0048473D" w:rsidRPr="00340C0A">
        <w:rPr>
          <w:rFonts w:ascii="Arial" w:hAnsi="Arial" w:cs="Arial"/>
          <w:sz w:val="22"/>
          <w:szCs w:val="22"/>
        </w:rPr>
        <w:t xml:space="preserve"> </w:t>
      </w:r>
      <w:r w:rsidR="00DE7C67" w:rsidRPr="0082196E">
        <w:rPr>
          <w:rFonts w:ascii="Arial" w:hAnsi="Arial" w:cs="Arial"/>
          <w:sz w:val="22"/>
          <w:szCs w:val="22"/>
        </w:rPr>
        <w:t>by</w:t>
      </w:r>
      <w:r w:rsidR="0048473D" w:rsidRPr="0082196E">
        <w:rPr>
          <w:rFonts w:ascii="Arial" w:hAnsi="Arial" w:cs="Arial"/>
          <w:sz w:val="22"/>
          <w:szCs w:val="22"/>
        </w:rPr>
        <w:t xml:space="preserve"> </w:t>
      </w:r>
      <w:r w:rsidR="0048473D" w:rsidRPr="00340C0A">
        <w:rPr>
          <w:rFonts w:ascii="Arial" w:hAnsi="Arial" w:cs="Arial"/>
          <w:sz w:val="22"/>
          <w:szCs w:val="22"/>
        </w:rPr>
        <w:t>asking if ‘</w:t>
      </w:r>
      <w:r w:rsidR="0048473D" w:rsidRPr="00340C0A">
        <w:rPr>
          <w:rFonts w:ascii="Arial" w:eastAsia="Arial" w:hAnsi="Arial" w:cs="Arial"/>
          <w:sz w:val="22"/>
          <w:szCs w:val="22"/>
        </w:rPr>
        <w:t>Whiston’ would approve.</w:t>
      </w:r>
      <w:r w:rsidR="00E90219" w:rsidRPr="00340C0A">
        <w:rPr>
          <w:rFonts w:ascii="Arial" w:eastAsia="Arial" w:hAnsi="Arial" w:cs="Arial"/>
          <w:sz w:val="22"/>
          <w:szCs w:val="22"/>
        </w:rPr>
        <w:t xml:space="preserve"> A paper </w:t>
      </w:r>
      <w:r w:rsidR="00DE7C67" w:rsidRPr="0082196E">
        <w:rPr>
          <w:rFonts w:ascii="Arial" w:eastAsia="Arial" w:hAnsi="Arial" w:cs="Arial"/>
          <w:sz w:val="22"/>
          <w:szCs w:val="22"/>
        </w:rPr>
        <w:t xml:space="preserve">outlining the findings and a future proposal </w:t>
      </w:r>
      <w:r w:rsidR="00E90219" w:rsidRPr="0082196E">
        <w:rPr>
          <w:rFonts w:ascii="Arial" w:eastAsia="Arial" w:hAnsi="Arial" w:cs="Arial"/>
          <w:sz w:val="22"/>
          <w:szCs w:val="22"/>
        </w:rPr>
        <w:t>will be presented to the Exec meeting on 3</w:t>
      </w:r>
      <w:r w:rsidR="00E90219" w:rsidRPr="0082196E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="00E90219" w:rsidRPr="0082196E">
        <w:rPr>
          <w:rFonts w:ascii="Arial" w:eastAsia="Arial" w:hAnsi="Arial" w:cs="Arial"/>
          <w:sz w:val="22"/>
          <w:szCs w:val="22"/>
        </w:rPr>
        <w:t xml:space="preserve"> December.</w:t>
      </w:r>
    </w:p>
    <w:p w14:paraId="2ED5697E" w14:textId="77777777" w:rsidR="005F1D78" w:rsidRPr="0082196E" w:rsidRDefault="00DB779C" w:rsidP="005F6CE7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Discussion of prayers</w:t>
      </w:r>
    </w:p>
    <w:p w14:paraId="4C3CE555" w14:textId="7BAD8E94" w:rsidR="007B144D" w:rsidRPr="0082196E" w:rsidRDefault="00A67DB9" w:rsidP="005F6CE7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Meetings normally start with a prayer led by </w:t>
      </w:r>
      <w:r w:rsidR="00515A38" w:rsidRPr="0082196E">
        <w:rPr>
          <w:rFonts w:ascii="Arial" w:hAnsi="Arial" w:cs="Arial"/>
          <w:sz w:val="22"/>
          <w:szCs w:val="22"/>
        </w:rPr>
        <w:t>a Trustee and close with</w:t>
      </w:r>
      <w:r w:rsidR="00DE7C67" w:rsidRPr="0082196E">
        <w:rPr>
          <w:rFonts w:ascii="Arial" w:hAnsi="Arial" w:cs="Arial"/>
          <w:sz w:val="22"/>
          <w:szCs w:val="22"/>
        </w:rPr>
        <w:t xml:space="preserve"> the</w:t>
      </w:r>
      <w:r w:rsidR="00515A38" w:rsidRPr="00340C0A">
        <w:rPr>
          <w:rFonts w:ascii="Arial" w:hAnsi="Arial" w:cs="Arial"/>
          <w:sz w:val="22"/>
          <w:szCs w:val="22"/>
        </w:rPr>
        <w:t xml:space="preserve"> Grace. </w:t>
      </w:r>
      <w:r w:rsidR="007B144D" w:rsidRPr="00340C0A">
        <w:rPr>
          <w:rFonts w:ascii="Arial" w:hAnsi="Arial" w:cs="Arial"/>
          <w:sz w:val="22"/>
          <w:szCs w:val="22"/>
        </w:rPr>
        <w:t>Cheryl</w:t>
      </w:r>
      <w:r w:rsidR="00E03F8B" w:rsidRPr="00340C0A">
        <w:rPr>
          <w:rFonts w:ascii="Arial" w:hAnsi="Arial" w:cs="Arial"/>
          <w:sz w:val="22"/>
          <w:szCs w:val="22"/>
        </w:rPr>
        <w:t xml:space="preserve"> </w:t>
      </w:r>
      <w:r w:rsidR="00224065" w:rsidRPr="00340C0A">
        <w:rPr>
          <w:rFonts w:ascii="Arial" w:hAnsi="Arial" w:cs="Arial"/>
          <w:sz w:val="22"/>
          <w:szCs w:val="22"/>
        </w:rPr>
        <w:t xml:space="preserve">suggested </w:t>
      </w:r>
      <w:r w:rsidR="00DE7C67" w:rsidRPr="0082196E">
        <w:rPr>
          <w:rFonts w:ascii="Arial" w:hAnsi="Arial" w:cs="Arial"/>
          <w:sz w:val="22"/>
          <w:szCs w:val="22"/>
        </w:rPr>
        <w:t>we should consider</w:t>
      </w:r>
      <w:r w:rsidR="00DE7C67" w:rsidRPr="00340C0A">
        <w:rPr>
          <w:rFonts w:ascii="Arial" w:hAnsi="Arial" w:cs="Arial"/>
          <w:sz w:val="22"/>
          <w:szCs w:val="22"/>
        </w:rPr>
        <w:t xml:space="preserve"> a </w:t>
      </w:r>
      <w:r w:rsidR="00224065" w:rsidRPr="00340C0A">
        <w:rPr>
          <w:rFonts w:ascii="Arial" w:hAnsi="Arial" w:cs="Arial"/>
          <w:sz w:val="22"/>
          <w:szCs w:val="22"/>
        </w:rPr>
        <w:t>more formal</w:t>
      </w:r>
      <w:r w:rsidR="00DE7C67" w:rsidRPr="00340C0A">
        <w:rPr>
          <w:rFonts w:ascii="Arial" w:hAnsi="Arial" w:cs="Arial"/>
          <w:sz w:val="22"/>
          <w:szCs w:val="22"/>
        </w:rPr>
        <w:t xml:space="preserve">ised structure and circulated a suggested structure (attached with these minutes) which was </w:t>
      </w:r>
      <w:r w:rsidR="008A0199" w:rsidRPr="00340C0A">
        <w:rPr>
          <w:rFonts w:ascii="Arial" w:hAnsi="Arial" w:cs="Arial"/>
          <w:sz w:val="22"/>
          <w:szCs w:val="22"/>
        </w:rPr>
        <w:t>trialled</w:t>
      </w:r>
      <w:r w:rsidR="00DE7C67" w:rsidRPr="00340C0A">
        <w:rPr>
          <w:rFonts w:ascii="Arial" w:hAnsi="Arial" w:cs="Arial"/>
          <w:sz w:val="22"/>
          <w:szCs w:val="22"/>
        </w:rPr>
        <w:t xml:space="preserve"> at the meeting</w:t>
      </w:r>
      <w:r w:rsidR="00563BC5" w:rsidRPr="00340C0A">
        <w:rPr>
          <w:rFonts w:ascii="Arial" w:hAnsi="Arial" w:cs="Arial"/>
          <w:sz w:val="22"/>
          <w:szCs w:val="22"/>
        </w:rPr>
        <w:t>.</w:t>
      </w:r>
    </w:p>
    <w:p w14:paraId="5736D08F" w14:textId="77777777" w:rsidR="00DE7C67" w:rsidRPr="0082196E" w:rsidRDefault="00B07F6E" w:rsidP="00DE7C67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340C0A">
        <w:rPr>
          <w:rFonts w:ascii="Arial" w:hAnsi="Arial" w:cs="Arial"/>
          <w:b/>
          <w:i/>
          <w:sz w:val="22"/>
          <w:szCs w:val="22"/>
        </w:rPr>
        <w:t>Action:</w:t>
      </w:r>
      <w:r w:rsidRPr="00340C0A">
        <w:rPr>
          <w:rFonts w:ascii="Arial" w:hAnsi="Arial" w:cs="Arial"/>
          <w:sz w:val="22"/>
          <w:szCs w:val="22"/>
        </w:rPr>
        <w:t xml:space="preserve"> </w:t>
      </w:r>
      <w:r w:rsidRPr="00340C0A">
        <w:rPr>
          <w:rFonts w:ascii="Arial" w:hAnsi="Arial" w:cs="Arial"/>
          <w:i/>
          <w:sz w:val="22"/>
          <w:szCs w:val="22"/>
        </w:rPr>
        <w:t xml:space="preserve">Trustees </w:t>
      </w:r>
      <w:r w:rsidR="00602D23" w:rsidRPr="00340C0A">
        <w:rPr>
          <w:rFonts w:ascii="Arial" w:hAnsi="Arial" w:cs="Arial"/>
          <w:i/>
          <w:sz w:val="22"/>
          <w:szCs w:val="22"/>
        </w:rPr>
        <w:t>t</w:t>
      </w:r>
      <w:r w:rsidRPr="00340C0A">
        <w:rPr>
          <w:rFonts w:ascii="Arial" w:hAnsi="Arial" w:cs="Arial"/>
          <w:i/>
          <w:sz w:val="22"/>
          <w:szCs w:val="22"/>
        </w:rPr>
        <w:t xml:space="preserve">o feedback their thoughts of whether they prefer this new suggested format vs the </w:t>
      </w:r>
      <w:r w:rsidR="00240C84" w:rsidRPr="0082196E">
        <w:rPr>
          <w:rFonts w:ascii="Arial" w:hAnsi="Arial" w:cs="Arial"/>
          <w:i/>
          <w:sz w:val="22"/>
          <w:szCs w:val="22"/>
        </w:rPr>
        <w:t>normal practise</w:t>
      </w:r>
      <w:r w:rsidR="002156A5" w:rsidRPr="0082196E">
        <w:rPr>
          <w:rFonts w:ascii="Arial" w:hAnsi="Arial" w:cs="Arial"/>
          <w:i/>
          <w:sz w:val="22"/>
          <w:szCs w:val="22"/>
        </w:rPr>
        <w:t xml:space="preserve"> to RA and CL</w:t>
      </w:r>
      <w:r w:rsidR="00DE7C67" w:rsidRPr="0082196E">
        <w:rPr>
          <w:rFonts w:ascii="Arial" w:hAnsi="Arial" w:cs="Arial"/>
          <w:i/>
          <w:sz w:val="22"/>
          <w:szCs w:val="22"/>
        </w:rPr>
        <w:t xml:space="preserve"> </w:t>
      </w:r>
    </w:p>
    <w:p w14:paraId="6CEBE041" w14:textId="77777777" w:rsidR="005F1D78" w:rsidRPr="0082196E" w:rsidRDefault="00DB779C" w:rsidP="00DE7C67">
      <w:pPr>
        <w:pStyle w:val="paragraph"/>
        <w:numPr>
          <w:ilvl w:val="1"/>
          <w:numId w:val="1"/>
        </w:numPr>
        <w:spacing w:before="0" w:beforeAutospacing="0" w:after="12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Trustee promise</w:t>
      </w:r>
    </w:p>
    <w:p w14:paraId="30070371" w14:textId="77777777" w:rsidR="00B30011" w:rsidRPr="0082196E" w:rsidRDefault="00EF2C65" w:rsidP="005F6CE7">
      <w:pPr>
        <w:spacing w:before="0" w:beforeAutospacing="0" w:after="120" w:afterAutospacing="0"/>
        <w:ind w:left="0" w:firstLine="0"/>
        <w:jc w:val="both"/>
        <w:rPr>
          <w:rFonts w:ascii="Arial" w:hAnsi="Arial" w:cs="Arial"/>
        </w:rPr>
      </w:pPr>
      <w:r w:rsidRPr="0082196E">
        <w:rPr>
          <w:rFonts w:ascii="Arial" w:hAnsi="Arial" w:cs="Arial"/>
        </w:rPr>
        <w:t>K</w:t>
      </w:r>
      <w:r w:rsidR="00212104" w:rsidRPr="0082196E">
        <w:rPr>
          <w:rFonts w:ascii="Arial" w:hAnsi="Arial" w:cs="Arial"/>
        </w:rPr>
        <w:t>C</w:t>
      </w:r>
      <w:r w:rsidRPr="0082196E">
        <w:rPr>
          <w:rFonts w:ascii="Arial" w:hAnsi="Arial" w:cs="Arial"/>
        </w:rPr>
        <w:t xml:space="preserve"> explained that new trustees to CSoC used to recite a promise on joining the Trust and sign in a book, which recorded the promise date. We have not been able to locate this book </w:t>
      </w:r>
      <w:r w:rsidR="00DE7C67" w:rsidRPr="0082196E">
        <w:rPr>
          <w:rFonts w:ascii="Arial" w:hAnsi="Arial" w:cs="Arial"/>
        </w:rPr>
        <w:t xml:space="preserve">so the process has been reviewed with the following </w:t>
      </w:r>
      <w:r w:rsidR="001C6563" w:rsidRPr="0082196E">
        <w:rPr>
          <w:rFonts w:ascii="Arial" w:hAnsi="Arial" w:cs="Arial"/>
        </w:rPr>
        <w:t>approved promise</w:t>
      </w:r>
      <w:r w:rsidR="00DE7C67" w:rsidRPr="0082196E">
        <w:rPr>
          <w:rFonts w:ascii="Arial" w:hAnsi="Arial" w:cs="Arial"/>
        </w:rPr>
        <w:t xml:space="preserve">: </w:t>
      </w:r>
    </w:p>
    <w:p w14:paraId="181BDA33" w14:textId="77777777" w:rsidR="00B30011" w:rsidRPr="0082196E" w:rsidRDefault="00B30011" w:rsidP="005F6CE7">
      <w:pPr>
        <w:pStyle w:val="xmsonormal"/>
        <w:spacing w:after="120"/>
        <w:jc w:val="center"/>
        <w:rPr>
          <w:color w:val="7030A0"/>
          <w:u w:val="single"/>
        </w:rPr>
      </w:pPr>
      <w:r w:rsidRPr="00340C0A">
        <w:rPr>
          <w:i/>
          <w:iCs/>
          <w:color w:val="7030A0"/>
          <w:sz w:val="28"/>
          <w:szCs w:val="28"/>
        </w:rPr>
        <w:t xml:space="preserve">As a Trustee of the Church Schools of Cambridge I undertake to support the Trust in delivering its agreed Charitable aims, in providing support for staff, volunteers and fellow Trustees and to use my Christian faith to ensure that </w:t>
      </w:r>
      <w:r w:rsidRPr="00340C0A">
        <w:rPr>
          <w:i/>
          <w:iCs/>
          <w:color w:val="7030A0"/>
          <w:sz w:val="28"/>
          <w:szCs w:val="28"/>
        </w:rPr>
        <w:lastRenderedPageBreak/>
        <w:t>Christian values underpin all th</w:t>
      </w:r>
      <w:r w:rsidRPr="0082196E">
        <w:rPr>
          <w:i/>
          <w:iCs/>
          <w:color w:val="7030A0"/>
          <w:sz w:val="28"/>
          <w:szCs w:val="28"/>
        </w:rPr>
        <w:t>at we do. I confirm that I am a member of a Church in communion with the Church of England.</w:t>
      </w:r>
    </w:p>
    <w:p w14:paraId="7F8E8953" w14:textId="77777777" w:rsidR="0094719C" w:rsidRPr="0082196E" w:rsidRDefault="0094719C" w:rsidP="005F6CE7">
      <w:pPr>
        <w:pStyle w:val="xmsonormal"/>
        <w:spacing w:after="120"/>
        <w:ind w:left="360"/>
        <w:jc w:val="both"/>
        <w:rPr>
          <w:rFonts w:ascii="Arial" w:hAnsi="Arial" w:cs="Arial"/>
        </w:rPr>
      </w:pPr>
    </w:p>
    <w:p w14:paraId="1A373B34" w14:textId="77777777" w:rsidR="0094719C" w:rsidRPr="0082196E" w:rsidRDefault="00E27DEE" w:rsidP="005F6CE7">
      <w:pPr>
        <w:pStyle w:val="xmsonormal"/>
        <w:spacing w:after="120"/>
        <w:jc w:val="both"/>
        <w:rPr>
          <w:rFonts w:ascii="Arial" w:hAnsi="Arial" w:cs="Arial"/>
        </w:rPr>
      </w:pPr>
      <w:r w:rsidRPr="0082196E">
        <w:rPr>
          <w:rFonts w:ascii="Arial" w:hAnsi="Arial" w:cs="Arial"/>
        </w:rPr>
        <w:t xml:space="preserve">AM pointed out that the Scheme rules mention Trustees signing </w:t>
      </w:r>
      <w:r w:rsidR="00827C14" w:rsidRPr="0082196E">
        <w:rPr>
          <w:rFonts w:ascii="Arial" w:hAnsi="Arial" w:cs="Arial"/>
        </w:rPr>
        <w:t>to agree to the promise. Therefore</w:t>
      </w:r>
      <w:r w:rsidR="00DE0022" w:rsidRPr="0082196E">
        <w:rPr>
          <w:rFonts w:ascii="Arial" w:hAnsi="Arial" w:cs="Arial"/>
        </w:rPr>
        <w:t>,</w:t>
      </w:r>
      <w:r w:rsidR="00827C14" w:rsidRPr="0082196E">
        <w:rPr>
          <w:rFonts w:ascii="Arial" w:hAnsi="Arial" w:cs="Arial"/>
        </w:rPr>
        <w:t xml:space="preserve"> </w:t>
      </w:r>
      <w:r w:rsidR="00056A87" w:rsidRPr="0082196E">
        <w:rPr>
          <w:rFonts w:ascii="Arial" w:hAnsi="Arial" w:cs="Arial"/>
        </w:rPr>
        <w:t xml:space="preserve">it was </w:t>
      </w:r>
      <w:r w:rsidR="00AE5786" w:rsidRPr="0082196E">
        <w:rPr>
          <w:rFonts w:ascii="Arial" w:hAnsi="Arial" w:cs="Arial"/>
        </w:rPr>
        <w:t>agreed</w:t>
      </w:r>
      <w:r w:rsidR="00056A87" w:rsidRPr="0082196E">
        <w:rPr>
          <w:rFonts w:ascii="Arial" w:hAnsi="Arial" w:cs="Arial"/>
        </w:rPr>
        <w:t xml:space="preserve"> that n</w:t>
      </w:r>
      <w:r w:rsidR="0094719C" w:rsidRPr="0082196E">
        <w:rPr>
          <w:rFonts w:ascii="Arial" w:hAnsi="Arial" w:cs="Arial"/>
        </w:rPr>
        <w:t>ew Trustees</w:t>
      </w:r>
      <w:r w:rsidR="00056A87" w:rsidRPr="0082196E">
        <w:rPr>
          <w:rFonts w:ascii="Arial" w:hAnsi="Arial" w:cs="Arial"/>
        </w:rPr>
        <w:t xml:space="preserve"> would</w:t>
      </w:r>
      <w:r w:rsidR="0094719C" w:rsidRPr="0082196E">
        <w:rPr>
          <w:rFonts w:ascii="Arial" w:hAnsi="Arial" w:cs="Arial"/>
        </w:rPr>
        <w:t xml:space="preserve"> recite the promise at their first </w:t>
      </w:r>
      <w:r w:rsidR="001C6563" w:rsidRPr="0082196E">
        <w:rPr>
          <w:rFonts w:ascii="Arial" w:hAnsi="Arial" w:cs="Arial"/>
        </w:rPr>
        <w:t xml:space="preserve">Trustee </w:t>
      </w:r>
      <w:r w:rsidR="0094719C" w:rsidRPr="00340C0A">
        <w:rPr>
          <w:rFonts w:ascii="Arial" w:hAnsi="Arial" w:cs="Arial"/>
        </w:rPr>
        <w:t>meeting</w:t>
      </w:r>
      <w:r w:rsidR="000A53D1" w:rsidRPr="00340C0A">
        <w:rPr>
          <w:rFonts w:ascii="Arial" w:hAnsi="Arial" w:cs="Arial"/>
        </w:rPr>
        <w:t xml:space="preserve"> and sign a copy</w:t>
      </w:r>
      <w:r w:rsidR="00DE0022" w:rsidRPr="00340C0A">
        <w:rPr>
          <w:rFonts w:ascii="Arial" w:hAnsi="Arial" w:cs="Arial"/>
        </w:rPr>
        <w:t xml:space="preserve">. This </w:t>
      </w:r>
      <w:r w:rsidR="00056A87" w:rsidRPr="00340C0A">
        <w:rPr>
          <w:rFonts w:ascii="Arial" w:hAnsi="Arial" w:cs="Arial"/>
        </w:rPr>
        <w:t xml:space="preserve">would be </w:t>
      </w:r>
      <w:r w:rsidR="00DE0022" w:rsidRPr="00340C0A">
        <w:rPr>
          <w:rFonts w:ascii="Arial" w:hAnsi="Arial" w:cs="Arial"/>
        </w:rPr>
        <w:t xml:space="preserve">added </w:t>
      </w:r>
      <w:r w:rsidR="00AE5786" w:rsidRPr="00340C0A">
        <w:rPr>
          <w:rFonts w:ascii="Arial" w:hAnsi="Arial" w:cs="Arial"/>
        </w:rPr>
        <w:t xml:space="preserve">to the </w:t>
      </w:r>
      <w:r w:rsidR="00056A87" w:rsidRPr="00340C0A">
        <w:rPr>
          <w:rFonts w:ascii="Arial" w:hAnsi="Arial" w:cs="Arial"/>
        </w:rPr>
        <w:t>other decla</w:t>
      </w:r>
      <w:r w:rsidR="00D531AA" w:rsidRPr="00340C0A">
        <w:rPr>
          <w:rFonts w:ascii="Arial" w:hAnsi="Arial" w:cs="Arial"/>
        </w:rPr>
        <w:t>ra</w:t>
      </w:r>
      <w:r w:rsidR="00056A87" w:rsidRPr="00340C0A">
        <w:rPr>
          <w:rFonts w:ascii="Arial" w:hAnsi="Arial" w:cs="Arial"/>
        </w:rPr>
        <w:t xml:space="preserve">tion </w:t>
      </w:r>
      <w:r w:rsidR="00AE5786" w:rsidRPr="00340C0A">
        <w:rPr>
          <w:rFonts w:ascii="Arial" w:hAnsi="Arial" w:cs="Arial"/>
        </w:rPr>
        <w:t>documents completed by new Trustees</w:t>
      </w:r>
      <w:r w:rsidR="00DE0022" w:rsidRPr="0082196E">
        <w:rPr>
          <w:rFonts w:ascii="Arial" w:hAnsi="Arial" w:cs="Arial"/>
        </w:rPr>
        <w:t xml:space="preserve"> and stored electronically on SharePoint.</w:t>
      </w:r>
    </w:p>
    <w:p w14:paraId="53E6EBB8" w14:textId="77777777" w:rsidR="0094719C" w:rsidRPr="0082196E" w:rsidRDefault="0094719C" w:rsidP="005F6CE7">
      <w:pPr>
        <w:pStyle w:val="xmsonormal"/>
        <w:spacing w:after="120"/>
        <w:jc w:val="both"/>
        <w:rPr>
          <w:rFonts w:ascii="Arial" w:hAnsi="Arial" w:cs="Arial"/>
        </w:rPr>
      </w:pPr>
      <w:r w:rsidRPr="0082196E">
        <w:rPr>
          <w:rFonts w:ascii="Arial" w:hAnsi="Arial" w:cs="Arial"/>
        </w:rPr>
        <w:t xml:space="preserve">All Trustees (from Jan 2020 Full Trustee meeting) would annually agree to this new </w:t>
      </w:r>
      <w:r w:rsidR="00212104" w:rsidRPr="0082196E">
        <w:rPr>
          <w:rFonts w:ascii="Arial" w:hAnsi="Arial" w:cs="Arial"/>
        </w:rPr>
        <w:t xml:space="preserve">promise and sign a copy </w:t>
      </w:r>
      <w:r w:rsidRPr="0082196E">
        <w:rPr>
          <w:rFonts w:ascii="Arial" w:hAnsi="Arial" w:cs="Arial"/>
        </w:rPr>
        <w:t xml:space="preserve">along with all the other declaration forms they complete. </w:t>
      </w:r>
    </w:p>
    <w:p w14:paraId="5CEDC3AA" w14:textId="77777777" w:rsidR="00E30999" w:rsidRPr="00340C0A" w:rsidRDefault="001C6563" w:rsidP="00E30999">
      <w:pPr>
        <w:pStyle w:val="paragraph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 xml:space="preserve">Charity </w:t>
      </w:r>
      <w:r w:rsidR="00E90219" w:rsidRPr="00340C0A">
        <w:rPr>
          <w:rFonts w:ascii="Arial" w:hAnsi="Arial" w:cs="Arial"/>
          <w:b/>
          <w:sz w:val="22"/>
          <w:szCs w:val="22"/>
        </w:rPr>
        <w:t>Operational</w:t>
      </w:r>
      <w:r w:rsidR="00342EAB" w:rsidRPr="00340C0A">
        <w:rPr>
          <w:rFonts w:ascii="Arial" w:hAnsi="Arial" w:cs="Arial"/>
          <w:b/>
          <w:sz w:val="22"/>
          <w:szCs w:val="22"/>
        </w:rPr>
        <w:t xml:space="preserve"> standing items</w:t>
      </w:r>
    </w:p>
    <w:p w14:paraId="28783816" w14:textId="77777777" w:rsidR="00342EAB" w:rsidRPr="0082196E" w:rsidRDefault="00B60357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Trustee update</w:t>
      </w:r>
    </w:p>
    <w:p w14:paraId="270C69FA" w14:textId="77777777" w:rsidR="00F466C2" w:rsidRPr="0082196E" w:rsidRDefault="007A0900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I</w:t>
      </w:r>
      <w:r w:rsidR="007647ED" w:rsidRPr="0082196E">
        <w:rPr>
          <w:rFonts w:ascii="Arial" w:hAnsi="Arial" w:cs="Arial"/>
          <w:sz w:val="22"/>
          <w:szCs w:val="22"/>
        </w:rPr>
        <w:t>R</w:t>
      </w:r>
      <w:r w:rsidRPr="0082196E">
        <w:rPr>
          <w:rFonts w:ascii="Arial" w:hAnsi="Arial" w:cs="Arial"/>
          <w:sz w:val="22"/>
          <w:szCs w:val="22"/>
        </w:rPr>
        <w:t xml:space="preserve"> explained that A</w:t>
      </w:r>
      <w:r w:rsidR="00927212" w:rsidRPr="0082196E">
        <w:rPr>
          <w:rFonts w:ascii="Arial" w:hAnsi="Arial" w:cs="Arial"/>
          <w:sz w:val="22"/>
          <w:szCs w:val="22"/>
        </w:rPr>
        <w:t>ndrew Day has been nominated to fill the 2</w:t>
      </w:r>
      <w:r w:rsidR="00927212" w:rsidRPr="0082196E">
        <w:rPr>
          <w:rFonts w:ascii="Arial" w:hAnsi="Arial" w:cs="Arial"/>
          <w:sz w:val="22"/>
          <w:szCs w:val="22"/>
          <w:vertAlign w:val="superscript"/>
        </w:rPr>
        <w:t>nd</w:t>
      </w:r>
      <w:r w:rsidR="00927212" w:rsidRPr="0082196E">
        <w:rPr>
          <w:rFonts w:ascii="Arial" w:hAnsi="Arial" w:cs="Arial"/>
          <w:sz w:val="22"/>
          <w:szCs w:val="22"/>
        </w:rPr>
        <w:t xml:space="preserve"> D</w:t>
      </w:r>
      <w:r w:rsidR="001C6563" w:rsidRPr="0082196E">
        <w:rPr>
          <w:rFonts w:ascii="Arial" w:hAnsi="Arial" w:cs="Arial"/>
          <w:sz w:val="22"/>
          <w:szCs w:val="22"/>
        </w:rPr>
        <w:t xml:space="preserve">iocesan </w:t>
      </w:r>
      <w:r w:rsidR="00927212" w:rsidRPr="0082196E">
        <w:rPr>
          <w:rFonts w:ascii="Arial" w:hAnsi="Arial" w:cs="Arial"/>
          <w:sz w:val="22"/>
          <w:szCs w:val="22"/>
        </w:rPr>
        <w:t>B</w:t>
      </w:r>
      <w:r w:rsidR="001C6563" w:rsidRPr="0082196E">
        <w:rPr>
          <w:rFonts w:ascii="Arial" w:hAnsi="Arial" w:cs="Arial"/>
          <w:sz w:val="22"/>
          <w:szCs w:val="22"/>
        </w:rPr>
        <w:t xml:space="preserve">oard of Education (DBE) </w:t>
      </w:r>
      <w:r w:rsidR="001C6563" w:rsidRPr="00340C0A">
        <w:rPr>
          <w:rFonts w:ascii="Arial" w:hAnsi="Arial" w:cs="Arial"/>
          <w:sz w:val="22"/>
          <w:szCs w:val="22"/>
        </w:rPr>
        <w:t>T</w:t>
      </w:r>
      <w:r w:rsidR="00927212" w:rsidRPr="00340C0A">
        <w:rPr>
          <w:rFonts w:ascii="Arial" w:hAnsi="Arial" w:cs="Arial"/>
          <w:sz w:val="22"/>
          <w:szCs w:val="22"/>
        </w:rPr>
        <w:t xml:space="preserve">rustee position. This </w:t>
      </w:r>
      <w:r w:rsidR="001C6563" w:rsidRPr="0082196E">
        <w:rPr>
          <w:rFonts w:ascii="Arial" w:hAnsi="Arial" w:cs="Arial"/>
          <w:sz w:val="22"/>
          <w:szCs w:val="22"/>
        </w:rPr>
        <w:t xml:space="preserve">nomination </w:t>
      </w:r>
      <w:r w:rsidR="00927212" w:rsidRPr="00340C0A">
        <w:rPr>
          <w:rFonts w:ascii="Arial" w:hAnsi="Arial" w:cs="Arial"/>
          <w:sz w:val="22"/>
          <w:szCs w:val="22"/>
        </w:rPr>
        <w:t xml:space="preserve">will be </w:t>
      </w:r>
      <w:r w:rsidR="007647ED" w:rsidRPr="00340C0A">
        <w:rPr>
          <w:rFonts w:ascii="Arial" w:hAnsi="Arial" w:cs="Arial"/>
          <w:sz w:val="22"/>
          <w:szCs w:val="22"/>
        </w:rPr>
        <w:t xml:space="preserve">formally confirmed at the next </w:t>
      </w:r>
      <w:r w:rsidR="001C6563" w:rsidRPr="0082196E">
        <w:rPr>
          <w:rFonts w:ascii="Arial" w:hAnsi="Arial" w:cs="Arial"/>
          <w:sz w:val="22"/>
          <w:szCs w:val="22"/>
        </w:rPr>
        <w:t xml:space="preserve">DBE </w:t>
      </w:r>
      <w:r w:rsidR="007647ED" w:rsidRPr="0082196E">
        <w:rPr>
          <w:rFonts w:ascii="Arial" w:hAnsi="Arial" w:cs="Arial"/>
          <w:sz w:val="22"/>
          <w:szCs w:val="22"/>
        </w:rPr>
        <w:t>meeting in November.</w:t>
      </w:r>
      <w:r w:rsidR="001C6563" w:rsidRPr="0082196E">
        <w:rPr>
          <w:rFonts w:ascii="Arial" w:hAnsi="Arial" w:cs="Arial"/>
          <w:sz w:val="22"/>
          <w:szCs w:val="22"/>
        </w:rPr>
        <w:t xml:space="preserve"> Andrew was welcomed to the meeting as an observer.</w:t>
      </w:r>
    </w:p>
    <w:p w14:paraId="224A6853" w14:textId="77777777" w:rsidR="007647ED" w:rsidRPr="0082196E" w:rsidRDefault="007647ED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IR is working with DF to find</w:t>
      </w:r>
      <w:r w:rsidRPr="00340C0A">
        <w:rPr>
          <w:rFonts w:ascii="Arial" w:hAnsi="Arial" w:cs="Arial"/>
          <w:sz w:val="22"/>
          <w:szCs w:val="22"/>
        </w:rPr>
        <w:t xml:space="preserve"> a </w:t>
      </w:r>
      <w:r w:rsidR="0044601F" w:rsidRPr="00340C0A">
        <w:rPr>
          <w:rFonts w:ascii="Arial" w:hAnsi="Arial" w:cs="Arial"/>
          <w:sz w:val="22"/>
          <w:szCs w:val="22"/>
        </w:rPr>
        <w:t>representative in place of Michal Beckett for the St Pauls Ex Officio role</w:t>
      </w:r>
      <w:r w:rsidR="00AE11D5" w:rsidRPr="00340C0A">
        <w:rPr>
          <w:rFonts w:ascii="Arial" w:hAnsi="Arial" w:cs="Arial"/>
          <w:sz w:val="22"/>
          <w:szCs w:val="22"/>
        </w:rPr>
        <w:t>.</w:t>
      </w:r>
      <w:r w:rsidR="001C6563" w:rsidRPr="00340C0A">
        <w:rPr>
          <w:rFonts w:ascii="Arial" w:hAnsi="Arial" w:cs="Arial"/>
          <w:sz w:val="22"/>
          <w:szCs w:val="22"/>
        </w:rPr>
        <w:t xml:space="preserve">  </w:t>
      </w:r>
      <w:r w:rsidR="001C6563" w:rsidRPr="0082196E">
        <w:rPr>
          <w:rFonts w:ascii="Arial" w:hAnsi="Arial" w:cs="Arial"/>
          <w:sz w:val="22"/>
          <w:szCs w:val="22"/>
        </w:rPr>
        <w:t xml:space="preserve">IR also reminded the meeting that we have 3 vacant co-opted Trustee positions </w:t>
      </w:r>
    </w:p>
    <w:p w14:paraId="1B90FD17" w14:textId="77777777" w:rsidR="00E30999" w:rsidRPr="0082196E" w:rsidRDefault="003F05FA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340C0A">
        <w:rPr>
          <w:rFonts w:ascii="Arial" w:hAnsi="Arial" w:cs="Arial"/>
          <w:b/>
          <w:i/>
          <w:sz w:val="22"/>
          <w:szCs w:val="22"/>
        </w:rPr>
        <w:t>Action</w:t>
      </w:r>
      <w:r w:rsidRPr="00340C0A">
        <w:rPr>
          <w:rFonts w:ascii="Arial" w:hAnsi="Arial" w:cs="Arial"/>
          <w:i/>
          <w:sz w:val="22"/>
          <w:szCs w:val="22"/>
        </w:rPr>
        <w:t xml:space="preserve">: An updated Trustee list with appointment dates will be </w:t>
      </w:r>
      <w:r w:rsidRPr="0082196E">
        <w:rPr>
          <w:rFonts w:ascii="Arial" w:hAnsi="Arial" w:cs="Arial"/>
          <w:i/>
          <w:sz w:val="22"/>
          <w:szCs w:val="22"/>
        </w:rPr>
        <w:t>circulated at the</w:t>
      </w:r>
      <w:r w:rsidRPr="00340C0A">
        <w:rPr>
          <w:rFonts w:ascii="Arial" w:hAnsi="Arial" w:cs="Arial"/>
          <w:i/>
          <w:sz w:val="22"/>
          <w:szCs w:val="22"/>
        </w:rPr>
        <w:t xml:space="preserve"> </w:t>
      </w:r>
      <w:r w:rsidR="001C6563" w:rsidRPr="00340C0A">
        <w:rPr>
          <w:rFonts w:ascii="Arial" w:hAnsi="Arial" w:cs="Arial"/>
          <w:i/>
          <w:sz w:val="22"/>
          <w:szCs w:val="22"/>
        </w:rPr>
        <w:t>next Trustee meeting in January</w:t>
      </w:r>
    </w:p>
    <w:p w14:paraId="48C8CBCF" w14:textId="77777777" w:rsidR="00B60357" w:rsidRPr="0082196E" w:rsidRDefault="00B60357" w:rsidP="00DC4F16">
      <w:pPr>
        <w:pStyle w:val="paragraph"/>
        <w:numPr>
          <w:ilvl w:val="1"/>
          <w:numId w:val="1"/>
        </w:numPr>
        <w:spacing w:before="120" w:beforeAutospacing="0" w:after="120" w:afterAutospacing="0"/>
        <w:ind w:left="714" w:hanging="357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Director vision update</w:t>
      </w:r>
    </w:p>
    <w:p w14:paraId="5A3F9CFD" w14:textId="77777777" w:rsidR="00AE11D5" w:rsidRPr="0082196E" w:rsidRDefault="001C6563" w:rsidP="00E30999">
      <w:pPr>
        <w:spacing w:before="0" w:beforeAutospacing="0" w:after="120" w:afterAutospacing="0"/>
        <w:ind w:left="0" w:firstLine="0"/>
        <w:jc w:val="both"/>
        <w:rPr>
          <w:rFonts w:ascii="Arial" w:hAnsi="Arial" w:cs="Arial"/>
        </w:rPr>
      </w:pPr>
      <w:r w:rsidRPr="0082196E">
        <w:rPr>
          <w:rFonts w:ascii="Arial" w:hAnsi="Arial" w:cs="Arial"/>
          <w:bCs/>
        </w:rPr>
        <w:t xml:space="preserve">IR explained </w:t>
      </w:r>
      <w:r w:rsidR="00E30999" w:rsidRPr="0082196E">
        <w:rPr>
          <w:rFonts w:ascii="Arial" w:hAnsi="Arial" w:cs="Arial"/>
          <w:bCs/>
        </w:rPr>
        <w:t xml:space="preserve">the </w:t>
      </w:r>
      <w:r w:rsidRPr="0082196E">
        <w:rPr>
          <w:rFonts w:ascii="Arial" w:hAnsi="Arial" w:cs="Arial"/>
          <w:bCs/>
        </w:rPr>
        <w:t xml:space="preserve">vision paper to the trustees which outlines the key areas of </w:t>
      </w:r>
      <w:r w:rsidR="00E30999" w:rsidRPr="0082196E">
        <w:rPr>
          <w:rFonts w:ascii="Arial" w:hAnsi="Arial" w:cs="Arial"/>
          <w:bCs/>
        </w:rPr>
        <w:t xml:space="preserve">Trust </w:t>
      </w:r>
      <w:r w:rsidRPr="0082196E">
        <w:rPr>
          <w:rFonts w:ascii="Arial" w:hAnsi="Arial" w:cs="Arial"/>
          <w:bCs/>
        </w:rPr>
        <w:t>work for 2019:</w:t>
      </w:r>
      <w:r w:rsidR="00E30999" w:rsidRPr="0082196E">
        <w:rPr>
          <w:rFonts w:ascii="Arial" w:hAnsi="Arial" w:cs="Arial"/>
          <w:bCs/>
        </w:rPr>
        <w:t xml:space="preserve"> In reply RA asked </w:t>
      </w:r>
      <w:r w:rsidR="004E46F0" w:rsidRPr="00340C0A">
        <w:rPr>
          <w:rFonts w:ascii="Arial" w:hAnsi="Arial" w:cs="Arial"/>
        </w:rPr>
        <w:t xml:space="preserve">IR </w:t>
      </w:r>
      <w:r w:rsidR="004E46F0" w:rsidRPr="0082196E">
        <w:rPr>
          <w:rFonts w:ascii="Arial" w:hAnsi="Arial" w:cs="Arial"/>
        </w:rPr>
        <w:t>what her vision for the Trust</w:t>
      </w:r>
      <w:r w:rsidR="00E30999" w:rsidRPr="0082196E">
        <w:rPr>
          <w:rFonts w:ascii="Arial" w:hAnsi="Arial" w:cs="Arial"/>
        </w:rPr>
        <w:t xml:space="preserve"> was</w:t>
      </w:r>
      <w:r w:rsidR="004E46F0" w:rsidRPr="00340C0A">
        <w:rPr>
          <w:rFonts w:ascii="Arial" w:hAnsi="Arial" w:cs="Arial"/>
        </w:rPr>
        <w:t xml:space="preserve">. A discussion followed on the way the trust </w:t>
      </w:r>
      <w:r w:rsidR="00111464" w:rsidRPr="00340C0A">
        <w:rPr>
          <w:rFonts w:ascii="Arial" w:hAnsi="Arial" w:cs="Arial"/>
        </w:rPr>
        <w:t xml:space="preserve">works with the schools </w:t>
      </w:r>
      <w:r w:rsidR="004E46F0" w:rsidRPr="00340C0A">
        <w:rPr>
          <w:rFonts w:ascii="Arial" w:hAnsi="Arial" w:cs="Arial"/>
        </w:rPr>
        <w:t>has changed</w:t>
      </w:r>
      <w:r w:rsidR="00111464" w:rsidRPr="00340C0A">
        <w:rPr>
          <w:rFonts w:ascii="Arial" w:hAnsi="Arial" w:cs="Arial"/>
        </w:rPr>
        <w:t xml:space="preserve"> due to the diminished role of the LA.</w:t>
      </w:r>
      <w:r w:rsidR="0062017A" w:rsidRPr="00340C0A">
        <w:rPr>
          <w:rFonts w:ascii="Arial" w:hAnsi="Arial" w:cs="Arial"/>
        </w:rPr>
        <w:t xml:space="preserve"> I</w:t>
      </w:r>
      <w:r w:rsidR="00D40E4B" w:rsidRPr="00340C0A">
        <w:rPr>
          <w:rFonts w:ascii="Arial" w:hAnsi="Arial" w:cs="Arial"/>
        </w:rPr>
        <w:t>R</w:t>
      </w:r>
      <w:r w:rsidR="00E30999" w:rsidRPr="00340C0A">
        <w:rPr>
          <w:rFonts w:ascii="Arial" w:hAnsi="Arial" w:cs="Arial"/>
        </w:rPr>
        <w:t xml:space="preserve"> </w:t>
      </w:r>
      <w:r w:rsidR="00E30999" w:rsidRPr="0082196E">
        <w:rPr>
          <w:rFonts w:ascii="Arial" w:hAnsi="Arial" w:cs="Arial"/>
        </w:rPr>
        <w:t>said she spends more time with schools to support them and outlined</w:t>
      </w:r>
      <w:r w:rsidR="00E30999" w:rsidRPr="00340C0A">
        <w:rPr>
          <w:rFonts w:ascii="Arial" w:hAnsi="Arial" w:cs="Arial"/>
        </w:rPr>
        <w:t xml:space="preserve"> plans for a facilitated meeting with </w:t>
      </w:r>
      <w:r w:rsidR="00E30999" w:rsidRPr="0082196E">
        <w:rPr>
          <w:rFonts w:ascii="Arial" w:hAnsi="Arial" w:cs="Arial"/>
        </w:rPr>
        <w:t>Trust school</w:t>
      </w:r>
      <w:r w:rsidR="00D40E4B" w:rsidRPr="00340C0A">
        <w:rPr>
          <w:rFonts w:ascii="Arial" w:hAnsi="Arial" w:cs="Arial"/>
        </w:rPr>
        <w:t xml:space="preserve"> heads </w:t>
      </w:r>
      <w:r w:rsidR="00D40E4B" w:rsidRPr="0082196E">
        <w:rPr>
          <w:rFonts w:ascii="Arial" w:hAnsi="Arial" w:cs="Arial"/>
        </w:rPr>
        <w:t xml:space="preserve">to </w:t>
      </w:r>
      <w:r w:rsidR="00E30999" w:rsidRPr="0082196E">
        <w:rPr>
          <w:rFonts w:ascii="Arial" w:hAnsi="Arial" w:cs="Arial"/>
        </w:rPr>
        <w:t>look at developing</w:t>
      </w:r>
      <w:r w:rsidR="00E30999" w:rsidRPr="00340C0A">
        <w:rPr>
          <w:rFonts w:ascii="Arial" w:hAnsi="Arial" w:cs="Arial"/>
        </w:rPr>
        <w:t xml:space="preserve"> </w:t>
      </w:r>
      <w:r w:rsidR="001323A0" w:rsidRPr="00340C0A">
        <w:rPr>
          <w:rFonts w:ascii="Arial" w:hAnsi="Arial" w:cs="Arial"/>
        </w:rPr>
        <w:t>a collaborative approach.</w:t>
      </w:r>
      <w:r w:rsidR="007E231C" w:rsidRPr="00340C0A">
        <w:rPr>
          <w:rFonts w:ascii="Arial" w:hAnsi="Arial" w:cs="Arial"/>
        </w:rPr>
        <w:t xml:space="preserve"> </w:t>
      </w:r>
      <w:r w:rsidR="00C02DD5" w:rsidRPr="0082196E">
        <w:rPr>
          <w:rFonts w:ascii="Arial" w:hAnsi="Arial" w:cs="Arial"/>
        </w:rPr>
        <w:t>All agreed this was needed, they asked that sufficient time was given for this and that H</w:t>
      </w:r>
      <w:r w:rsidR="007E231C" w:rsidRPr="0082196E">
        <w:rPr>
          <w:rFonts w:ascii="Arial" w:hAnsi="Arial" w:cs="Arial"/>
        </w:rPr>
        <w:t>ead</w:t>
      </w:r>
      <w:r w:rsidR="00C02DD5" w:rsidRPr="0082196E">
        <w:rPr>
          <w:rFonts w:ascii="Arial" w:hAnsi="Arial" w:cs="Arial"/>
        </w:rPr>
        <w:t xml:space="preserve"> cover time was paid for by the Trust.</w:t>
      </w:r>
      <w:r w:rsidR="00C02DD5" w:rsidRPr="00340C0A">
        <w:rPr>
          <w:rFonts w:ascii="Arial" w:hAnsi="Arial" w:cs="Arial"/>
        </w:rPr>
        <w:t xml:space="preserve">  </w:t>
      </w:r>
      <w:r w:rsidR="00F30934" w:rsidRPr="00340C0A">
        <w:rPr>
          <w:rFonts w:ascii="Arial" w:hAnsi="Arial" w:cs="Arial"/>
        </w:rPr>
        <w:t>Truste</w:t>
      </w:r>
      <w:r w:rsidR="00475579" w:rsidRPr="00340C0A">
        <w:rPr>
          <w:rFonts w:ascii="Arial" w:hAnsi="Arial" w:cs="Arial"/>
        </w:rPr>
        <w:t>e</w:t>
      </w:r>
      <w:r w:rsidR="00F30934" w:rsidRPr="00340C0A">
        <w:rPr>
          <w:rFonts w:ascii="Arial" w:hAnsi="Arial" w:cs="Arial"/>
        </w:rPr>
        <w:t xml:space="preserve">s discussed possible </w:t>
      </w:r>
      <w:r w:rsidR="00475579" w:rsidRPr="00340C0A">
        <w:rPr>
          <w:rFonts w:ascii="Arial" w:hAnsi="Arial" w:cs="Arial"/>
        </w:rPr>
        <w:t>pairing</w:t>
      </w:r>
      <w:r w:rsidR="00F30934" w:rsidRPr="00340C0A">
        <w:rPr>
          <w:rFonts w:ascii="Arial" w:hAnsi="Arial" w:cs="Arial"/>
        </w:rPr>
        <w:t xml:space="preserve"> of schools</w:t>
      </w:r>
      <w:r w:rsidR="00475579" w:rsidRPr="00340C0A">
        <w:rPr>
          <w:rFonts w:ascii="Arial" w:hAnsi="Arial" w:cs="Arial"/>
        </w:rPr>
        <w:t xml:space="preserve"> based on locations with</w:t>
      </w:r>
      <w:r w:rsidR="00F30934" w:rsidRPr="00340C0A">
        <w:rPr>
          <w:rFonts w:ascii="Arial" w:hAnsi="Arial" w:cs="Arial"/>
        </w:rPr>
        <w:t xml:space="preserve"> </w:t>
      </w:r>
      <w:r w:rsidR="00475579" w:rsidRPr="00340C0A">
        <w:rPr>
          <w:rFonts w:ascii="Arial" w:hAnsi="Arial" w:cs="Arial"/>
        </w:rPr>
        <w:t xml:space="preserve">Park St &amp; St Lukes along with St Pauls and St Philips. </w:t>
      </w:r>
      <w:r w:rsidR="00187520" w:rsidRPr="0082196E">
        <w:rPr>
          <w:rFonts w:ascii="Arial" w:hAnsi="Arial" w:cs="Arial"/>
        </w:rPr>
        <w:t>Other Trustees discussed shared priorities such as a focus on writing</w:t>
      </w:r>
      <w:r w:rsidR="00AC0752" w:rsidRPr="0082196E">
        <w:rPr>
          <w:rFonts w:ascii="Arial" w:hAnsi="Arial" w:cs="Arial"/>
        </w:rPr>
        <w:t>.</w:t>
      </w:r>
    </w:p>
    <w:p w14:paraId="5576791D" w14:textId="1C407086" w:rsidR="00C02DD5" w:rsidRPr="00340C0A" w:rsidRDefault="00C02DD5" w:rsidP="00E30999">
      <w:pPr>
        <w:spacing w:before="0" w:beforeAutospacing="0" w:after="120" w:afterAutospacing="0"/>
        <w:ind w:left="0" w:firstLine="0"/>
        <w:jc w:val="both"/>
        <w:rPr>
          <w:rFonts w:ascii="Arial" w:hAnsi="Arial" w:cs="Arial"/>
        </w:rPr>
      </w:pPr>
      <w:r w:rsidRPr="0082196E">
        <w:rPr>
          <w:rFonts w:ascii="Arial" w:hAnsi="Arial" w:cs="Arial"/>
        </w:rPr>
        <w:t xml:space="preserve">Trustees also flagged up how the spirituality work could link and support Trust schools, they asked </w:t>
      </w:r>
      <w:r w:rsidRPr="00340C0A">
        <w:rPr>
          <w:rFonts w:ascii="Arial" w:hAnsi="Arial" w:cs="Arial"/>
        </w:rPr>
        <w:t>IR to consider this within the process.</w:t>
      </w:r>
    </w:p>
    <w:p w14:paraId="58F4BEF5" w14:textId="77777777" w:rsidR="00C02DD5" w:rsidRPr="0082196E" w:rsidRDefault="00AC0752" w:rsidP="00C02DD5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2196E">
        <w:rPr>
          <w:rFonts w:ascii="Arial" w:hAnsi="Arial" w:cs="Arial"/>
          <w:b/>
          <w:i/>
          <w:sz w:val="22"/>
          <w:szCs w:val="22"/>
        </w:rPr>
        <w:t>Action</w:t>
      </w:r>
      <w:r w:rsidRPr="0082196E">
        <w:rPr>
          <w:rFonts w:ascii="Arial" w:hAnsi="Arial" w:cs="Arial"/>
          <w:i/>
          <w:sz w:val="22"/>
          <w:szCs w:val="22"/>
        </w:rPr>
        <w:t xml:space="preserve">: IR to </w:t>
      </w:r>
      <w:r w:rsidR="00C02DD5" w:rsidRPr="0082196E">
        <w:rPr>
          <w:rFonts w:ascii="Arial" w:hAnsi="Arial" w:cs="Arial"/>
          <w:i/>
          <w:sz w:val="22"/>
          <w:szCs w:val="22"/>
        </w:rPr>
        <w:t>arrange facilitation session for Trust school Heads and update the Exec</w:t>
      </w:r>
    </w:p>
    <w:p w14:paraId="2184F393" w14:textId="77777777" w:rsidR="00B60357" w:rsidRPr="00340C0A" w:rsidRDefault="00B60357" w:rsidP="00C02DD5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340C0A">
        <w:rPr>
          <w:rFonts w:ascii="Arial" w:hAnsi="Arial" w:cs="Arial"/>
          <w:b/>
          <w:sz w:val="22"/>
          <w:szCs w:val="22"/>
        </w:rPr>
        <w:t>Directors Operation report</w:t>
      </w:r>
    </w:p>
    <w:p w14:paraId="04811510" w14:textId="77777777" w:rsidR="00F475F0" w:rsidRPr="0082196E" w:rsidRDefault="00F475F0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IR explained that the report </w:t>
      </w:r>
      <w:r w:rsidR="005B09FE" w:rsidRPr="0082196E">
        <w:rPr>
          <w:rFonts w:ascii="Arial" w:hAnsi="Arial" w:cs="Arial"/>
          <w:sz w:val="22"/>
          <w:szCs w:val="22"/>
        </w:rPr>
        <w:t>provides a</w:t>
      </w:r>
      <w:r w:rsidR="00C02DD5" w:rsidRPr="0082196E">
        <w:rPr>
          <w:rFonts w:ascii="Arial" w:hAnsi="Arial" w:cs="Arial"/>
          <w:sz w:val="22"/>
          <w:szCs w:val="22"/>
        </w:rPr>
        <w:t xml:space="preserve">n overview on all aspects of the Charity including; organisation, Trust schools and wider grants and initiatives.  No specific questions were asked on the report; the section on Trust schools is separately picked up in section d).   </w:t>
      </w:r>
    </w:p>
    <w:p w14:paraId="6711C54D" w14:textId="77777777" w:rsidR="00B60357" w:rsidRPr="0082196E" w:rsidRDefault="00157E94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340C0A">
        <w:rPr>
          <w:rFonts w:ascii="Arial" w:hAnsi="Arial" w:cs="Arial"/>
          <w:b/>
          <w:sz w:val="22"/>
          <w:szCs w:val="22"/>
        </w:rPr>
        <w:t xml:space="preserve">School updates </w:t>
      </w:r>
      <w:r w:rsidR="00C02DD5" w:rsidRPr="00340C0A">
        <w:rPr>
          <w:rFonts w:ascii="Arial" w:hAnsi="Arial" w:cs="Arial"/>
          <w:b/>
          <w:sz w:val="22"/>
          <w:szCs w:val="22"/>
        </w:rPr>
        <w:t>–</w:t>
      </w:r>
      <w:r w:rsidRPr="00340C0A">
        <w:rPr>
          <w:rFonts w:ascii="Arial" w:hAnsi="Arial" w:cs="Arial"/>
          <w:b/>
          <w:sz w:val="22"/>
          <w:szCs w:val="22"/>
        </w:rPr>
        <w:t xml:space="preserve"> </w:t>
      </w:r>
      <w:r w:rsidR="00C02DD5" w:rsidRPr="0082196E">
        <w:rPr>
          <w:rFonts w:ascii="Arial" w:hAnsi="Arial" w:cs="Arial"/>
          <w:b/>
          <w:sz w:val="22"/>
          <w:szCs w:val="22"/>
        </w:rPr>
        <w:t xml:space="preserve">IR report and </w:t>
      </w:r>
      <w:r w:rsidRPr="0082196E">
        <w:rPr>
          <w:rFonts w:ascii="Arial" w:hAnsi="Arial" w:cs="Arial"/>
          <w:b/>
          <w:sz w:val="22"/>
          <w:szCs w:val="22"/>
        </w:rPr>
        <w:t>l</w:t>
      </w:r>
      <w:r w:rsidR="00B60357" w:rsidRPr="0082196E">
        <w:rPr>
          <w:rFonts w:ascii="Arial" w:hAnsi="Arial" w:cs="Arial"/>
          <w:b/>
          <w:sz w:val="22"/>
          <w:szCs w:val="22"/>
        </w:rPr>
        <w:t>ink</w:t>
      </w:r>
      <w:r w:rsidR="00C02DD5" w:rsidRPr="0082196E">
        <w:rPr>
          <w:rFonts w:ascii="Arial" w:hAnsi="Arial" w:cs="Arial"/>
          <w:b/>
          <w:sz w:val="22"/>
          <w:szCs w:val="22"/>
        </w:rPr>
        <w:t>ed T</w:t>
      </w:r>
      <w:r w:rsidR="00B60357" w:rsidRPr="0082196E">
        <w:rPr>
          <w:rFonts w:ascii="Arial" w:hAnsi="Arial" w:cs="Arial"/>
          <w:b/>
          <w:sz w:val="22"/>
          <w:szCs w:val="22"/>
        </w:rPr>
        <w:t>rustee</w:t>
      </w:r>
      <w:r w:rsidR="00C02DD5" w:rsidRPr="0082196E">
        <w:rPr>
          <w:rFonts w:ascii="Arial" w:hAnsi="Arial" w:cs="Arial"/>
          <w:b/>
          <w:sz w:val="22"/>
          <w:szCs w:val="22"/>
        </w:rPr>
        <w:t xml:space="preserve"> update</w:t>
      </w:r>
    </w:p>
    <w:p w14:paraId="2FCB078C" w14:textId="75F7FAA5" w:rsidR="00F57909" w:rsidRPr="0082196E" w:rsidRDefault="00F57909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0C0A">
        <w:rPr>
          <w:rFonts w:ascii="Arial" w:hAnsi="Arial" w:cs="Arial"/>
          <w:sz w:val="22"/>
          <w:szCs w:val="22"/>
        </w:rPr>
        <w:t xml:space="preserve">St Philips – </w:t>
      </w:r>
      <w:r w:rsidR="00244FDB" w:rsidRPr="00340C0A">
        <w:rPr>
          <w:rFonts w:ascii="Arial" w:hAnsi="Arial" w:cs="Arial"/>
          <w:sz w:val="22"/>
          <w:szCs w:val="22"/>
        </w:rPr>
        <w:t xml:space="preserve">AM explained that the current governing body have only been in place for one year </w:t>
      </w:r>
      <w:r w:rsidR="00261F0C" w:rsidRPr="00340C0A">
        <w:rPr>
          <w:rFonts w:ascii="Arial" w:hAnsi="Arial" w:cs="Arial"/>
          <w:sz w:val="22"/>
          <w:szCs w:val="22"/>
        </w:rPr>
        <w:t xml:space="preserve">and still have </w:t>
      </w:r>
      <w:r w:rsidR="00D727C8" w:rsidRPr="00340C0A">
        <w:rPr>
          <w:rFonts w:ascii="Arial" w:hAnsi="Arial" w:cs="Arial"/>
          <w:sz w:val="22"/>
          <w:szCs w:val="22"/>
        </w:rPr>
        <w:t xml:space="preserve">a lot of </w:t>
      </w:r>
      <w:r w:rsidR="00261F0C" w:rsidRPr="00340C0A">
        <w:rPr>
          <w:rFonts w:ascii="Arial" w:hAnsi="Arial" w:cs="Arial"/>
          <w:sz w:val="22"/>
          <w:szCs w:val="22"/>
        </w:rPr>
        <w:t>work to do. They are expecting an Ofsted inspection this year</w:t>
      </w:r>
      <w:r w:rsidR="003663F0" w:rsidRPr="00340C0A">
        <w:rPr>
          <w:rFonts w:ascii="Arial" w:hAnsi="Arial" w:cs="Arial"/>
          <w:sz w:val="22"/>
          <w:szCs w:val="22"/>
        </w:rPr>
        <w:t xml:space="preserve"> and there is a </w:t>
      </w:r>
      <w:r w:rsidR="00D727C8" w:rsidRPr="00340C0A">
        <w:rPr>
          <w:rFonts w:ascii="Arial" w:hAnsi="Arial" w:cs="Arial"/>
          <w:sz w:val="22"/>
          <w:szCs w:val="22"/>
        </w:rPr>
        <w:t>positive atmosphere</w:t>
      </w:r>
      <w:r w:rsidR="003663F0" w:rsidRPr="00340C0A">
        <w:rPr>
          <w:rFonts w:ascii="Arial" w:hAnsi="Arial" w:cs="Arial"/>
          <w:sz w:val="22"/>
          <w:szCs w:val="22"/>
        </w:rPr>
        <w:t xml:space="preserve"> amongst staff that </w:t>
      </w:r>
      <w:r w:rsidR="00D727C8" w:rsidRPr="00340C0A">
        <w:rPr>
          <w:rFonts w:ascii="Arial" w:hAnsi="Arial" w:cs="Arial"/>
          <w:sz w:val="22"/>
          <w:szCs w:val="22"/>
        </w:rPr>
        <w:t xml:space="preserve">substantial </w:t>
      </w:r>
      <w:r w:rsidR="003663F0" w:rsidRPr="00340C0A">
        <w:rPr>
          <w:rFonts w:ascii="Arial" w:hAnsi="Arial" w:cs="Arial"/>
          <w:sz w:val="22"/>
          <w:szCs w:val="22"/>
        </w:rPr>
        <w:t xml:space="preserve">progress </w:t>
      </w:r>
      <w:r w:rsidR="00D727C8" w:rsidRPr="00340C0A">
        <w:rPr>
          <w:rFonts w:ascii="Arial" w:hAnsi="Arial" w:cs="Arial"/>
          <w:sz w:val="22"/>
          <w:szCs w:val="22"/>
        </w:rPr>
        <w:t xml:space="preserve">is </w:t>
      </w:r>
      <w:r w:rsidR="003663F0" w:rsidRPr="00340C0A">
        <w:rPr>
          <w:rFonts w:ascii="Arial" w:hAnsi="Arial" w:cs="Arial"/>
          <w:sz w:val="22"/>
          <w:szCs w:val="22"/>
        </w:rPr>
        <w:t>be</w:t>
      </w:r>
      <w:r w:rsidR="00D727C8" w:rsidRPr="00340C0A">
        <w:rPr>
          <w:rFonts w:ascii="Arial" w:hAnsi="Arial" w:cs="Arial"/>
          <w:sz w:val="22"/>
          <w:szCs w:val="22"/>
        </w:rPr>
        <w:t>i</w:t>
      </w:r>
      <w:r w:rsidR="003663F0" w:rsidRPr="00340C0A">
        <w:rPr>
          <w:rFonts w:ascii="Arial" w:hAnsi="Arial" w:cs="Arial"/>
          <w:sz w:val="22"/>
          <w:szCs w:val="22"/>
        </w:rPr>
        <w:t>n</w:t>
      </w:r>
      <w:r w:rsidR="00D727C8" w:rsidRPr="00340C0A">
        <w:rPr>
          <w:rFonts w:ascii="Arial" w:hAnsi="Arial" w:cs="Arial"/>
          <w:sz w:val="22"/>
          <w:szCs w:val="22"/>
        </w:rPr>
        <w:t>g</w:t>
      </w:r>
      <w:r w:rsidR="003663F0" w:rsidRPr="00340C0A">
        <w:rPr>
          <w:rFonts w:ascii="Arial" w:hAnsi="Arial" w:cs="Arial"/>
          <w:sz w:val="22"/>
          <w:szCs w:val="22"/>
        </w:rPr>
        <w:t xml:space="preserve"> made</w:t>
      </w:r>
      <w:r w:rsidR="0025727F" w:rsidRPr="00340C0A">
        <w:rPr>
          <w:rFonts w:ascii="Arial" w:hAnsi="Arial" w:cs="Arial"/>
          <w:sz w:val="22"/>
          <w:szCs w:val="22"/>
        </w:rPr>
        <w:t>. Budgets are hard this year and they currently forecast a deficit of 100k</w:t>
      </w:r>
      <w:r w:rsidR="005E50C0" w:rsidRPr="00340C0A">
        <w:rPr>
          <w:rFonts w:ascii="Arial" w:hAnsi="Arial" w:cs="Arial"/>
          <w:sz w:val="22"/>
          <w:szCs w:val="22"/>
        </w:rPr>
        <w:t xml:space="preserve"> in the</w:t>
      </w:r>
      <w:r w:rsidR="0025727F" w:rsidRPr="00340C0A">
        <w:rPr>
          <w:rFonts w:ascii="Arial" w:hAnsi="Arial" w:cs="Arial"/>
          <w:sz w:val="22"/>
          <w:szCs w:val="22"/>
        </w:rPr>
        <w:t xml:space="preserve"> 2020 budget</w:t>
      </w:r>
      <w:r w:rsidR="005E50C0" w:rsidRPr="00340C0A">
        <w:rPr>
          <w:rFonts w:ascii="Arial" w:hAnsi="Arial" w:cs="Arial"/>
          <w:sz w:val="22"/>
          <w:szCs w:val="22"/>
        </w:rPr>
        <w:t xml:space="preserve">. </w:t>
      </w:r>
      <w:r w:rsidR="005E50C0" w:rsidRPr="0082196E">
        <w:rPr>
          <w:rFonts w:ascii="Arial" w:hAnsi="Arial" w:cs="Arial"/>
          <w:sz w:val="22"/>
          <w:szCs w:val="22"/>
        </w:rPr>
        <w:t xml:space="preserve">Any expansion to two form entry will increase numbers on role </w:t>
      </w:r>
      <w:r w:rsidR="00D727C8" w:rsidRPr="0082196E">
        <w:rPr>
          <w:rFonts w:ascii="Arial" w:hAnsi="Arial" w:cs="Arial"/>
          <w:sz w:val="22"/>
          <w:szCs w:val="22"/>
        </w:rPr>
        <w:t xml:space="preserve">but </w:t>
      </w:r>
      <w:r w:rsidR="00076097" w:rsidRPr="0082196E">
        <w:rPr>
          <w:rFonts w:ascii="Arial" w:hAnsi="Arial" w:cs="Arial"/>
          <w:sz w:val="22"/>
          <w:szCs w:val="22"/>
        </w:rPr>
        <w:t xml:space="preserve">not impact the budget </w:t>
      </w:r>
      <w:r w:rsidR="005E50C0" w:rsidRPr="0082196E">
        <w:rPr>
          <w:rFonts w:ascii="Arial" w:hAnsi="Arial" w:cs="Arial"/>
          <w:sz w:val="22"/>
          <w:szCs w:val="22"/>
        </w:rPr>
        <w:t xml:space="preserve">for </w:t>
      </w:r>
      <w:r w:rsidR="002C3C9C" w:rsidRPr="0082196E">
        <w:rPr>
          <w:rFonts w:ascii="Arial" w:hAnsi="Arial" w:cs="Arial"/>
          <w:sz w:val="22"/>
          <w:szCs w:val="22"/>
        </w:rPr>
        <w:t>2-3 years</w:t>
      </w:r>
      <w:r w:rsidR="00076097" w:rsidRPr="0082196E">
        <w:rPr>
          <w:rFonts w:ascii="Arial" w:hAnsi="Arial" w:cs="Arial"/>
          <w:sz w:val="22"/>
          <w:szCs w:val="22"/>
        </w:rPr>
        <w:t>.</w:t>
      </w:r>
      <w:r w:rsidR="00C02DD5" w:rsidRPr="00340C0A">
        <w:rPr>
          <w:rFonts w:ascii="Arial" w:hAnsi="Arial" w:cs="Arial"/>
          <w:sz w:val="22"/>
          <w:szCs w:val="22"/>
        </w:rPr>
        <w:t xml:space="preserve"> </w:t>
      </w:r>
      <w:r w:rsidR="00C02DD5" w:rsidRPr="0082196E">
        <w:rPr>
          <w:rFonts w:ascii="Arial" w:hAnsi="Arial" w:cs="Arial"/>
          <w:sz w:val="22"/>
          <w:szCs w:val="22"/>
        </w:rPr>
        <w:t>They have recently had a governance review undertaken by the LA.</w:t>
      </w:r>
    </w:p>
    <w:p w14:paraId="1AED40E8" w14:textId="455780E8" w:rsidR="00902920" w:rsidRPr="00340C0A" w:rsidRDefault="009357AC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0C0A">
        <w:rPr>
          <w:rFonts w:ascii="Arial" w:hAnsi="Arial" w:cs="Arial"/>
          <w:sz w:val="22"/>
          <w:szCs w:val="22"/>
        </w:rPr>
        <w:t xml:space="preserve">St Pauls – </w:t>
      </w:r>
      <w:r w:rsidR="00F76F58" w:rsidRPr="00340C0A">
        <w:rPr>
          <w:rFonts w:ascii="Arial" w:hAnsi="Arial" w:cs="Arial"/>
          <w:sz w:val="22"/>
          <w:szCs w:val="22"/>
        </w:rPr>
        <w:t>IR explained that Bev Jones (previous V</w:t>
      </w:r>
      <w:r w:rsidR="00F63D37" w:rsidRPr="00340C0A">
        <w:rPr>
          <w:rFonts w:ascii="Arial" w:hAnsi="Arial" w:cs="Arial"/>
          <w:sz w:val="22"/>
          <w:szCs w:val="22"/>
        </w:rPr>
        <w:t>i</w:t>
      </w:r>
      <w:r w:rsidR="00F76F58" w:rsidRPr="00340C0A">
        <w:rPr>
          <w:rFonts w:ascii="Arial" w:hAnsi="Arial" w:cs="Arial"/>
          <w:sz w:val="22"/>
          <w:szCs w:val="22"/>
        </w:rPr>
        <w:t xml:space="preserve">ce Chair) is now the chair at St Pauls. She had shared an email with the </w:t>
      </w:r>
      <w:r w:rsidR="00D06C4B" w:rsidRPr="0082196E">
        <w:rPr>
          <w:rFonts w:ascii="Arial" w:hAnsi="Arial" w:cs="Arial"/>
          <w:sz w:val="22"/>
          <w:szCs w:val="22"/>
        </w:rPr>
        <w:t>school’s</w:t>
      </w:r>
      <w:r w:rsidR="00F63D37" w:rsidRPr="0082196E">
        <w:rPr>
          <w:rFonts w:ascii="Arial" w:hAnsi="Arial" w:cs="Arial"/>
          <w:sz w:val="22"/>
          <w:szCs w:val="22"/>
        </w:rPr>
        <w:t xml:space="preserve"> </w:t>
      </w:r>
      <w:r w:rsidR="00B22024" w:rsidRPr="0082196E">
        <w:rPr>
          <w:rFonts w:ascii="Arial" w:hAnsi="Arial" w:cs="Arial"/>
          <w:sz w:val="22"/>
          <w:szCs w:val="22"/>
        </w:rPr>
        <w:t>vision, values &amp; strategy</w:t>
      </w:r>
      <w:r w:rsidR="00F63D37" w:rsidRPr="0082196E">
        <w:rPr>
          <w:rFonts w:ascii="Arial" w:hAnsi="Arial" w:cs="Arial"/>
          <w:sz w:val="22"/>
          <w:szCs w:val="22"/>
        </w:rPr>
        <w:t xml:space="preserve"> and previous Ofsted findings</w:t>
      </w:r>
      <w:r w:rsidR="00D35087" w:rsidRPr="0082196E">
        <w:rPr>
          <w:rFonts w:ascii="Arial" w:hAnsi="Arial" w:cs="Arial"/>
          <w:sz w:val="22"/>
          <w:szCs w:val="22"/>
        </w:rPr>
        <w:t xml:space="preserve">. </w:t>
      </w:r>
      <w:r w:rsidR="00D35087" w:rsidRPr="0082196E">
        <w:rPr>
          <w:rFonts w:ascii="Arial" w:hAnsi="Arial" w:cs="Arial"/>
          <w:sz w:val="22"/>
          <w:szCs w:val="22"/>
        </w:rPr>
        <w:lastRenderedPageBreak/>
        <w:t xml:space="preserve">The school </w:t>
      </w:r>
      <w:r w:rsidR="00076097" w:rsidRPr="0082196E">
        <w:rPr>
          <w:rFonts w:ascii="Arial" w:hAnsi="Arial" w:cs="Arial"/>
          <w:sz w:val="22"/>
          <w:szCs w:val="22"/>
        </w:rPr>
        <w:t>will pr</w:t>
      </w:r>
      <w:r w:rsidR="00076097" w:rsidRPr="00340C0A">
        <w:rPr>
          <w:rFonts w:ascii="Arial" w:hAnsi="Arial" w:cs="Arial"/>
          <w:sz w:val="22"/>
          <w:szCs w:val="22"/>
        </w:rPr>
        <w:t xml:space="preserve">obably have </w:t>
      </w:r>
      <w:r w:rsidR="00D35087" w:rsidRPr="00340C0A">
        <w:rPr>
          <w:rFonts w:ascii="Arial" w:hAnsi="Arial" w:cs="Arial"/>
          <w:sz w:val="22"/>
          <w:szCs w:val="22"/>
        </w:rPr>
        <w:t xml:space="preserve">to reduce class numbers </w:t>
      </w:r>
      <w:r w:rsidR="00D06C4B" w:rsidRPr="00340C0A">
        <w:rPr>
          <w:rFonts w:ascii="Arial" w:hAnsi="Arial" w:cs="Arial"/>
          <w:sz w:val="22"/>
          <w:szCs w:val="22"/>
        </w:rPr>
        <w:t>from 7 to 6 due to a decline in the number of pupils choosing the school and wanted to know what the Trust felt about this.</w:t>
      </w:r>
      <w:r w:rsidR="00B22024" w:rsidRPr="00340C0A">
        <w:rPr>
          <w:rFonts w:ascii="Arial" w:hAnsi="Arial" w:cs="Arial"/>
          <w:sz w:val="22"/>
          <w:szCs w:val="22"/>
        </w:rPr>
        <w:t xml:space="preserve"> </w:t>
      </w:r>
    </w:p>
    <w:p w14:paraId="1ADFBCDB" w14:textId="77777777" w:rsidR="00F57909" w:rsidRPr="0082196E" w:rsidRDefault="009B5018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2196E">
        <w:rPr>
          <w:rFonts w:ascii="Arial" w:hAnsi="Arial" w:cs="Arial"/>
          <w:b/>
          <w:i/>
          <w:sz w:val="22"/>
          <w:szCs w:val="22"/>
        </w:rPr>
        <w:t>Action:</w:t>
      </w:r>
      <w:r w:rsidRPr="0082196E">
        <w:rPr>
          <w:rFonts w:ascii="Arial" w:hAnsi="Arial" w:cs="Arial"/>
          <w:i/>
          <w:sz w:val="22"/>
          <w:szCs w:val="22"/>
        </w:rPr>
        <w:t xml:space="preserve"> KC to feedback to Bev that decisions on numbers of classes </w:t>
      </w:r>
      <w:r w:rsidR="00902920" w:rsidRPr="0082196E">
        <w:rPr>
          <w:rFonts w:ascii="Arial" w:hAnsi="Arial" w:cs="Arial"/>
          <w:i/>
          <w:sz w:val="22"/>
          <w:szCs w:val="22"/>
        </w:rPr>
        <w:t>is a decision for the school governors.</w:t>
      </w:r>
    </w:p>
    <w:p w14:paraId="145CD65B" w14:textId="77777777" w:rsidR="00C51721" w:rsidRPr="0082196E" w:rsidRDefault="0000408C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The school received 10 children the day after census day and the head needs to appeal to DFE about the funding. </w:t>
      </w:r>
      <w:r w:rsidR="00C51721" w:rsidRPr="0082196E">
        <w:rPr>
          <w:rFonts w:ascii="Arial" w:hAnsi="Arial" w:cs="Arial"/>
          <w:sz w:val="22"/>
          <w:szCs w:val="22"/>
        </w:rPr>
        <w:t xml:space="preserve">IR explained that St Pauls are linking in with St Albans school around </w:t>
      </w:r>
      <w:r w:rsidR="00A90CA2" w:rsidRPr="0082196E">
        <w:rPr>
          <w:rFonts w:ascii="Arial" w:hAnsi="Arial" w:cs="Arial"/>
          <w:sz w:val="22"/>
          <w:szCs w:val="22"/>
        </w:rPr>
        <w:t>before and after school provision.</w:t>
      </w:r>
    </w:p>
    <w:p w14:paraId="48982EC2" w14:textId="77777777" w:rsidR="006E28AF" w:rsidRPr="0082196E" w:rsidRDefault="006E28AF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A discussion followed about potential links with Park St who can share its experience of </w:t>
      </w:r>
      <w:r w:rsidR="007858D5" w:rsidRPr="0082196E">
        <w:rPr>
          <w:rFonts w:ascii="Arial" w:hAnsi="Arial" w:cs="Arial"/>
          <w:sz w:val="22"/>
          <w:szCs w:val="22"/>
        </w:rPr>
        <w:t>managing</w:t>
      </w:r>
      <w:r w:rsidRPr="0082196E">
        <w:rPr>
          <w:rFonts w:ascii="Arial" w:hAnsi="Arial" w:cs="Arial"/>
          <w:sz w:val="22"/>
          <w:szCs w:val="22"/>
        </w:rPr>
        <w:t xml:space="preserve"> mixed year group classes an</w:t>
      </w:r>
      <w:r w:rsidR="007858D5" w:rsidRPr="0082196E">
        <w:rPr>
          <w:rFonts w:ascii="Arial" w:hAnsi="Arial" w:cs="Arial"/>
          <w:sz w:val="22"/>
          <w:szCs w:val="22"/>
        </w:rPr>
        <w:t>d</w:t>
      </w:r>
      <w:r w:rsidRPr="0082196E">
        <w:rPr>
          <w:rFonts w:ascii="Arial" w:hAnsi="Arial" w:cs="Arial"/>
          <w:sz w:val="22"/>
          <w:szCs w:val="22"/>
        </w:rPr>
        <w:t xml:space="preserve"> also has </w:t>
      </w:r>
      <w:r w:rsidR="00EB51A0" w:rsidRPr="0082196E">
        <w:rPr>
          <w:rFonts w:ascii="Arial" w:hAnsi="Arial" w:cs="Arial"/>
          <w:sz w:val="22"/>
          <w:szCs w:val="22"/>
        </w:rPr>
        <w:t>similar priorities</w:t>
      </w:r>
      <w:r w:rsidR="007858D5" w:rsidRPr="0082196E">
        <w:rPr>
          <w:rFonts w:ascii="Arial" w:hAnsi="Arial" w:cs="Arial"/>
          <w:sz w:val="22"/>
          <w:szCs w:val="22"/>
        </w:rPr>
        <w:t xml:space="preserve"> to focus on such as writing and mental health.</w:t>
      </w:r>
    </w:p>
    <w:p w14:paraId="1146B02E" w14:textId="77777777" w:rsidR="009357AC" w:rsidRPr="0082196E" w:rsidRDefault="009357AC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  <w:u w:val="single"/>
        </w:rPr>
        <w:t>Park Street</w:t>
      </w:r>
      <w:r w:rsidR="00CA476C" w:rsidRPr="0082196E">
        <w:rPr>
          <w:rFonts w:ascii="Arial" w:hAnsi="Arial" w:cs="Arial"/>
          <w:sz w:val="22"/>
          <w:szCs w:val="22"/>
        </w:rPr>
        <w:t xml:space="preserve"> </w:t>
      </w:r>
      <w:r w:rsidR="005170DB" w:rsidRPr="0082196E">
        <w:rPr>
          <w:rFonts w:ascii="Arial" w:hAnsi="Arial" w:cs="Arial"/>
          <w:sz w:val="22"/>
          <w:szCs w:val="22"/>
        </w:rPr>
        <w:t>–</w:t>
      </w:r>
      <w:r w:rsidR="00CA476C" w:rsidRPr="0082196E">
        <w:rPr>
          <w:rFonts w:ascii="Arial" w:hAnsi="Arial" w:cs="Arial"/>
          <w:sz w:val="22"/>
          <w:szCs w:val="22"/>
        </w:rPr>
        <w:t xml:space="preserve"> </w:t>
      </w:r>
      <w:r w:rsidR="005170DB" w:rsidRPr="0082196E">
        <w:rPr>
          <w:rFonts w:ascii="Arial" w:hAnsi="Arial" w:cs="Arial"/>
          <w:sz w:val="22"/>
          <w:szCs w:val="22"/>
        </w:rPr>
        <w:t xml:space="preserve">Sarah Hawker talked about her </w:t>
      </w:r>
      <w:r w:rsidR="00290922" w:rsidRPr="0082196E">
        <w:rPr>
          <w:rFonts w:ascii="Arial" w:hAnsi="Arial" w:cs="Arial"/>
          <w:sz w:val="22"/>
          <w:szCs w:val="22"/>
        </w:rPr>
        <w:t>priorities</w:t>
      </w:r>
      <w:r w:rsidR="005170DB" w:rsidRPr="0082196E">
        <w:rPr>
          <w:rFonts w:ascii="Arial" w:hAnsi="Arial" w:cs="Arial"/>
          <w:sz w:val="22"/>
          <w:szCs w:val="22"/>
        </w:rPr>
        <w:t xml:space="preserve"> to develop the staff team</w:t>
      </w:r>
      <w:r w:rsidR="00290922" w:rsidRPr="0082196E">
        <w:rPr>
          <w:rFonts w:ascii="Arial" w:hAnsi="Arial" w:cs="Arial"/>
          <w:sz w:val="22"/>
          <w:szCs w:val="22"/>
        </w:rPr>
        <w:t xml:space="preserve"> so they can best support and develop the children. The intake into reception is lower this year and </w:t>
      </w:r>
      <w:r w:rsidR="00EC38D6" w:rsidRPr="0082196E">
        <w:rPr>
          <w:rFonts w:ascii="Arial" w:hAnsi="Arial" w:cs="Arial"/>
          <w:sz w:val="22"/>
          <w:szCs w:val="22"/>
        </w:rPr>
        <w:t xml:space="preserve">the school needs to attract 9 more children to </w:t>
      </w:r>
      <w:r w:rsidR="00891358" w:rsidRPr="0082196E">
        <w:rPr>
          <w:rFonts w:ascii="Arial" w:hAnsi="Arial" w:cs="Arial"/>
          <w:sz w:val="22"/>
          <w:szCs w:val="22"/>
        </w:rPr>
        <w:t>help with budget issues going forward.</w:t>
      </w:r>
    </w:p>
    <w:p w14:paraId="5FE1972C" w14:textId="77777777" w:rsidR="009357AC" w:rsidRPr="0082196E" w:rsidRDefault="009357AC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  <w:u w:val="single"/>
        </w:rPr>
        <w:t>St Lukes</w:t>
      </w:r>
      <w:r w:rsidRPr="0082196E">
        <w:rPr>
          <w:rFonts w:ascii="Arial" w:hAnsi="Arial" w:cs="Arial"/>
          <w:sz w:val="22"/>
          <w:szCs w:val="22"/>
        </w:rPr>
        <w:t xml:space="preserve"> </w:t>
      </w:r>
      <w:r w:rsidR="00BD4FE5" w:rsidRPr="0082196E">
        <w:rPr>
          <w:rFonts w:ascii="Arial" w:hAnsi="Arial" w:cs="Arial"/>
          <w:sz w:val="22"/>
          <w:szCs w:val="22"/>
        </w:rPr>
        <w:t>–</w:t>
      </w:r>
      <w:r w:rsidRPr="0082196E">
        <w:rPr>
          <w:rFonts w:ascii="Arial" w:hAnsi="Arial" w:cs="Arial"/>
          <w:sz w:val="22"/>
          <w:szCs w:val="22"/>
        </w:rPr>
        <w:t xml:space="preserve"> </w:t>
      </w:r>
      <w:r w:rsidR="00BD4FE5" w:rsidRPr="0082196E">
        <w:rPr>
          <w:rFonts w:ascii="Arial" w:hAnsi="Arial" w:cs="Arial"/>
          <w:sz w:val="22"/>
          <w:szCs w:val="22"/>
        </w:rPr>
        <w:t>GA had shared the heads report</w:t>
      </w:r>
      <w:r w:rsidR="00EA188C" w:rsidRPr="0082196E">
        <w:rPr>
          <w:rFonts w:ascii="Arial" w:hAnsi="Arial" w:cs="Arial"/>
          <w:sz w:val="22"/>
          <w:szCs w:val="22"/>
        </w:rPr>
        <w:t xml:space="preserve"> this morning. She reported that the new staff body in place this term is a happier one</w:t>
      </w:r>
      <w:r w:rsidR="00B72E08" w:rsidRPr="0082196E">
        <w:rPr>
          <w:rFonts w:ascii="Arial" w:hAnsi="Arial" w:cs="Arial"/>
          <w:sz w:val="22"/>
          <w:szCs w:val="22"/>
        </w:rPr>
        <w:t xml:space="preserve"> that can work together. They have a new </w:t>
      </w:r>
      <w:r w:rsidR="009B7B07" w:rsidRPr="0082196E">
        <w:rPr>
          <w:rFonts w:ascii="Arial" w:hAnsi="Arial" w:cs="Arial"/>
          <w:sz w:val="22"/>
          <w:szCs w:val="22"/>
        </w:rPr>
        <w:t>non-teaching</w:t>
      </w:r>
      <w:r w:rsidR="00C25B7F" w:rsidRPr="0082196E">
        <w:rPr>
          <w:rFonts w:ascii="Arial" w:hAnsi="Arial" w:cs="Arial"/>
          <w:sz w:val="22"/>
          <w:szCs w:val="22"/>
        </w:rPr>
        <w:t xml:space="preserve"> deputy head who is carrying out PPA cover. The new governing body feel positive </w:t>
      </w:r>
      <w:r w:rsidR="009B7B07" w:rsidRPr="0082196E">
        <w:rPr>
          <w:rFonts w:ascii="Arial" w:hAnsi="Arial" w:cs="Arial"/>
          <w:sz w:val="22"/>
          <w:szCs w:val="22"/>
        </w:rPr>
        <w:t>about the staff team and their ability to move forward and implement change</w:t>
      </w:r>
      <w:r w:rsidR="00B614FA" w:rsidRPr="0082196E">
        <w:rPr>
          <w:rFonts w:ascii="Arial" w:hAnsi="Arial" w:cs="Arial"/>
          <w:sz w:val="22"/>
          <w:szCs w:val="22"/>
        </w:rPr>
        <w:t xml:space="preserve">. GA had been asked to express thanks for the </w:t>
      </w:r>
      <w:r w:rsidR="00CC3883" w:rsidRPr="0082196E">
        <w:rPr>
          <w:rFonts w:ascii="Arial" w:hAnsi="Arial" w:cs="Arial"/>
          <w:sz w:val="22"/>
          <w:szCs w:val="22"/>
        </w:rPr>
        <w:t>Mosaic</w:t>
      </w:r>
      <w:r w:rsidR="00B614FA" w:rsidRPr="0082196E">
        <w:rPr>
          <w:rFonts w:ascii="Arial" w:hAnsi="Arial" w:cs="Arial"/>
          <w:sz w:val="22"/>
          <w:szCs w:val="22"/>
        </w:rPr>
        <w:t xml:space="preserve"> funded by CSoC which is in the new entrance foyer to the school</w:t>
      </w:r>
      <w:r w:rsidR="00CC3883" w:rsidRPr="0082196E">
        <w:rPr>
          <w:rFonts w:ascii="Arial" w:hAnsi="Arial" w:cs="Arial"/>
          <w:sz w:val="22"/>
          <w:szCs w:val="22"/>
        </w:rPr>
        <w:t xml:space="preserve">. The </w:t>
      </w:r>
      <w:r w:rsidR="008C02FA" w:rsidRPr="0082196E">
        <w:rPr>
          <w:rFonts w:ascii="Arial" w:hAnsi="Arial" w:cs="Arial"/>
          <w:sz w:val="22"/>
          <w:szCs w:val="22"/>
        </w:rPr>
        <w:t xml:space="preserve">previous </w:t>
      </w:r>
      <w:r w:rsidR="00CC3883" w:rsidRPr="0082196E">
        <w:rPr>
          <w:rFonts w:ascii="Arial" w:hAnsi="Arial" w:cs="Arial"/>
          <w:sz w:val="22"/>
          <w:szCs w:val="22"/>
        </w:rPr>
        <w:t xml:space="preserve">Pre-School </w:t>
      </w:r>
      <w:r w:rsidR="008C02FA" w:rsidRPr="0082196E">
        <w:rPr>
          <w:rFonts w:ascii="Arial" w:hAnsi="Arial" w:cs="Arial"/>
          <w:sz w:val="22"/>
          <w:szCs w:val="22"/>
        </w:rPr>
        <w:t xml:space="preserve">closed and the school hope to open inhouse provision next autumn. </w:t>
      </w:r>
      <w:r w:rsidR="00CA476C" w:rsidRPr="0082196E">
        <w:rPr>
          <w:rFonts w:ascii="Arial" w:hAnsi="Arial" w:cs="Arial"/>
          <w:sz w:val="22"/>
          <w:szCs w:val="22"/>
        </w:rPr>
        <w:t xml:space="preserve">Work is to be carried out the website to make it </w:t>
      </w:r>
      <w:r w:rsidR="00290922" w:rsidRPr="0082196E">
        <w:rPr>
          <w:rFonts w:ascii="Arial" w:hAnsi="Arial" w:cs="Arial"/>
          <w:sz w:val="22"/>
          <w:szCs w:val="22"/>
        </w:rPr>
        <w:t>compliant</w:t>
      </w:r>
      <w:r w:rsidR="00CA476C" w:rsidRPr="0082196E">
        <w:rPr>
          <w:rFonts w:ascii="Arial" w:hAnsi="Arial" w:cs="Arial"/>
          <w:sz w:val="22"/>
          <w:szCs w:val="22"/>
        </w:rPr>
        <w:t xml:space="preserve"> and then revamp the look.</w:t>
      </w:r>
    </w:p>
    <w:p w14:paraId="6C71513E" w14:textId="77777777" w:rsidR="002622F6" w:rsidRPr="0082196E" w:rsidRDefault="00121CA0" w:rsidP="005F6CE7">
      <w:pPr>
        <w:pStyle w:val="paragraph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Matters to report</w:t>
      </w:r>
    </w:p>
    <w:p w14:paraId="5246A4B1" w14:textId="77777777" w:rsidR="00157E94" w:rsidRPr="0082196E" w:rsidRDefault="00157E94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Sunday school fund 2019</w:t>
      </w:r>
    </w:p>
    <w:p w14:paraId="7B290D2A" w14:textId="77777777" w:rsidR="009E349A" w:rsidRPr="0082196E" w:rsidRDefault="009E349A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The grant application forms have been sent out to the churches in the Cambridge North and South Deaneries. Applications will be reviewed, and recommendations submitted to the Exec meeting on 3</w:t>
      </w:r>
      <w:r w:rsidRPr="0082196E">
        <w:rPr>
          <w:rFonts w:ascii="Arial" w:hAnsi="Arial" w:cs="Arial"/>
          <w:sz w:val="22"/>
          <w:szCs w:val="22"/>
          <w:vertAlign w:val="superscript"/>
        </w:rPr>
        <w:t>rd</w:t>
      </w:r>
      <w:r w:rsidRPr="0082196E">
        <w:rPr>
          <w:rFonts w:ascii="Arial" w:hAnsi="Arial" w:cs="Arial"/>
          <w:sz w:val="22"/>
          <w:szCs w:val="22"/>
        </w:rPr>
        <w:t xml:space="preserve"> Dec for approval.</w:t>
      </w:r>
    </w:p>
    <w:p w14:paraId="70EAEF8D" w14:textId="77777777" w:rsidR="00121CA0" w:rsidRPr="0082196E" w:rsidRDefault="00A63A40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Budget 2019 (spend vs budget)</w:t>
      </w:r>
    </w:p>
    <w:p w14:paraId="7FF4F89E" w14:textId="77777777" w:rsidR="009E349A" w:rsidRPr="0082196E" w:rsidRDefault="00147738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AM explained that spend is expected to exceed budget this year. Th</w:t>
      </w:r>
      <w:r w:rsidR="007251D0" w:rsidRPr="0082196E">
        <w:rPr>
          <w:rFonts w:ascii="Arial" w:hAnsi="Arial" w:cs="Arial"/>
          <w:sz w:val="22"/>
          <w:szCs w:val="22"/>
        </w:rPr>
        <w:t xml:space="preserve">is </w:t>
      </w:r>
      <w:r w:rsidR="006A021C" w:rsidRPr="0082196E">
        <w:rPr>
          <w:rFonts w:ascii="Arial" w:hAnsi="Arial" w:cs="Arial"/>
          <w:sz w:val="22"/>
          <w:szCs w:val="22"/>
        </w:rPr>
        <w:t>has been</w:t>
      </w:r>
      <w:r w:rsidR="006A021C" w:rsidRPr="00340C0A">
        <w:rPr>
          <w:rFonts w:ascii="Arial" w:hAnsi="Arial" w:cs="Arial"/>
          <w:sz w:val="22"/>
          <w:szCs w:val="22"/>
        </w:rPr>
        <w:t xml:space="preserve"> </w:t>
      </w:r>
      <w:r w:rsidR="007251D0" w:rsidRPr="00340C0A">
        <w:rPr>
          <w:rFonts w:ascii="Arial" w:hAnsi="Arial" w:cs="Arial"/>
          <w:sz w:val="22"/>
          <w:szCs w:val="22"/>
        </w:rPr>
        <w:t>planned</w:t>
      </w:r>
      <w:r w:rsidR="00A72B23" w:rsidRPr="00340C0A">
        <w:rPr>
          <w:rFonts w:ascii="Arial" w:hAnsi="Arial" w:cs="Arial"/>
          <w:sz w:val="22"/>
          <w:szCs w:val="22"/>
        </w:rPr>
        <w:t xml:space="preserve"> </w:t>
      </w:r>
      <w:r w:rsidR="00304E5E" w:rsidRPr="00340C0A">
        <w:rPr>
          <w:rFonts w:ascii="Arial" w:hAnsi="Arial" w:cs="Arial"/>
          <w:sz w:val="22"/>
          <w:szCs w:val="22"/>
        </w:rPr>
        <w:t>with some unk</w:t>
      </w:r>
      <w:r w:rsidR="00A72B23" w:rsidRPr="00340C0A">
        <w:rPr>
          <w:rFonts w:ascii="Arial" w:hAnsi="Arial" w:cs="Arial"/>
          <w:sz w:val="22"/>
          <w:szCs w:val="22"/>
        </w:rPr>
        <w:t>nown additional expenditure commitments this year</w:t>
      </w:r>
      <w:r w:rsidR="007251D0" w:rsidRPr="00340C0A">
        <w:rPr>
          <w:rFonts w:ascii="Arial" w:hAnsi="Arial" w:cs="Arial"/>
          <w:sz w:val="22"/>
          <w:szCs w:val="22"/>
        </w:rPr>
        <w:t xml:space="preserve"> and </w:t>
      </w:r>
      <w:r w:rsidR="006A021C" w:rsidRPr="0082196E">
        <w:rPr>
          <w:rFonts w:ascii="Arial" w:hAnsi="Arial" w:cs="Arial"/>
          <w:sz w:val="22"/>
          <w:szCs w:val="22"/>
        </w:rPr>
        <w:t>will eat into</w:t>
      </w:r>
      <w:r w:rsidR="006A021C" w:rsidRPr="00340C0A">
        <w:rPr>
          <w:rFonts w:ascii="Arial" w:hAnsi="Arial" w:cs="Arial"/>
          <w:sz w:val="22"/>
          <w:szCs w:val="22"/>
        </w:rPr>
        <w:t xml:space="preserve"> t</w:t>
      </w:r>
      <w:r w:rsidR="00304E5E" w:rsidRPr="00340C0A">
        <w:rPr>
          <w:rFonts w:ascii="Arial" w:hAnsi="Arial" w:cs="Arial"/>
          <w:sz w:val="22"/>
          <w:szCs w:val="22"/>
        </w:rPr>
        <w:t xml:space="preserve">he </w:t>
      </w:r>
      <w:r w:rsidR="007251D0" w:rsidRPr="00340C0A">
        <w:rPr>
          <w:rFonts w:ascii="Arial" w:hAnsi="Arial" w:cs="Arial"/>
          <w:sz w:val="22"/>
          <w:szCs w:val="22"/>
        </w:rPr>
        <w:t xml:space="preserve">Capital Gains </w:t>
      </w:r>
      <w:r w:rsidR="00304E5E" w:rsidRPr="0082196E">
        <w:rPr>
          <w:rFonts w:ascii="Arial" w:hAnsi="Arial" w:cs="Arial"/>
          <w:sz w:val="22"/>
          <w:szCs w:val="22"/>
        </w:rPr>
        <w:t>available in the 2020 budget.</w:t>
      </w:r>
    </w:p>
    <w:p w14:paraId="73F2C419" w14:textId="77777777" w:rsidR="00A63A40" w:rsidRPr="0082196E" w:rsidRDefault="00A12451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Budget 2020 bui</w:t>
      </w:r>
      <w:r w:rsidR="00D2618A" w:rsidRPr="0082196E">
        <w:rPr>
          <w:rFonts w:ascii="Arial" w:hAnsi="Arial" w:cs="Arial"/>
          <w:b/>
          <w:sz w:val="22"/>
          <w:szCs w:val="22"/>
        </w:rPr>
        <w:t>l</w:t>
      </w:r>
      <w:r w:rsidRPr="0082196E">
        <w:rPr>
          <w:rFonts w:ascii="Arial" w:hAnsi="Arial" w:cs="Arial"/>
          <w:b/>
          <w:sz w:val="22"/>
          <w:szCs w:val="22"/>
        </w:rPr>
        <w:t>d</w:t>
      </w:r>
      <w:r w:rsidR="00D2618A" w:rsidRPr="0082196E">
        <w:rPr>
          <w:rFonts w:ascii="Arial" w:hAnsi="Arial" w:cs="Arial"/>
          <w:b/>
          <w:sz w:val="22"/>
          <w:szCs w:val="22"/>
        </w:rPr>
        <w:t>i</w:t>
      </w:r>
      <w:r w:rsidRPr="0082196E">
        <w:rPr>
          <w:rFonts w:ascii="Arial" w:hAnsi="Arial" w:cs="Arial"/>
          <w:b/>
          <w:sz w:val="22"/>
          <w:szCs w:val="22"/>
        </w:rPr>
        <w:t>ng</w:t>
      </w:r>
    </w:p>
    <w:p w14:paraId="4359F947" w14:textId="77777777" w:rsidR="00A72B23" w:rsidRPr="0082196E" w:rsidRDefault="00315BDC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The budget building is in progress. Some shaded areas represent projects and expenditure yet to be finalised. A final</w:t>
      </w:r>
      <w:r w:rsidR="008E2DAD" w:rsidRPr="0082196E">
        <w:rPr>
          <w:rFonts w:ascii="Arial" w:hAnsi="Arial" w:cs="Arial"/>
          <w:sz w:val="22"/>
          <w:szCs w:val="22"/>
        </w:rPr>
        <w:t xml:space="preserve"> budget will be submitted </w:t>
      </w:r>
      <w:r w:rsidR="006A021C" w:rsidRPr="0082196E">
        <w:rPr>
          <w:rFonts w:ascii="Arial" w:hAnsi="Arial" w:cs="Arial"/>
          <w:sz w:val="22"/>
          <w:szCs w:val="22"/>
        </w:rPr>
        <w:t>for approval</w:t>
      </w:r>
      <w:r w:rsidR="006A021C" w:rsidRPr="00340C0A">
        <w:rPr>
          <w:rFonts w:ascii="Arial" w:hAnsi="Arial" w:cs="Arial"/>
          <w:sz w:val="22"/>
          <w:szCs w:val="22"/>
        </w:rPr>
        <w:t xml:space="preserve"> </w:t>
      </w:r>
      <w:r w:rsidR="008E2DAD" w:rsidRPr="00340C0A">
        <w:rPr>
          <w:rFonts w:ascii="Arial" w:hAnsi="Arial" w:cs="Arial"/>
          <w:sz w:val="22"/>
          <w:szCs w:val="22"/>
        </w:rPr>
        <w:t>to the Exec meeting on 3</w:t>
      </w:r>
      <w:r w:rsidR="008E2DAD" w:rsidRPr="00340C0A">
        <w:rPr>
          <w:rFonts w:ascii="Arial" w:hAnsi="Arial" w:cs="Arial"/>
          <w:sz w:val="22"/>
          <w:szCs w:val="22"/>
          <w:vertAlign w:val="superscript"/>
        </w:rPr>
        <w:t>rd</w:t>
      </w:r>
      <w:r w:rsidR="008E2DAD" w:rsidRPr="00340C0A">
        <w:rPr>
          <w:rFonts w:ascii="Arial" w:hAnsi="Arial" w:cs="Arial"/>
          <w:sz w:val="22"/>
          <w:szCs w:val="22"/>
        </w:rPr>
        <w:t xml:space="preserve"> Dec and then shared at the FT meeting in Jan.</w:t>
      </w:r>
    </w:p>
    <w:p w14:paraId="6DBCFEEB" w14:textId="77777777" w:rsidR="00A12451" w:rsidRPr="0082196E" w:rsidRDefault="00A12451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Grants</w:t>
      </w:r>
    </w:p>
    <w:p w14:paraId="068C6D51" w14:textId="77777777" w:rsidR="00306D89" w:rsidRPr="0082196E" w:rsidRDefault="00521745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IR explained that Phase 2 of the </w:t>
      </w:r>
      <w:r w:rsidRPr="0082196E">
        <w:rPr>
          <w:rFonts w:ascii="Arial" w:hAnsi="Arial" w:cs="Arial"/>
          <w:b/>
          <w:i/>
          <w:sz w:val="22"/>
          <w:szCs w:val="22"/>
        </w:rPr>
        <w:t>St Lukes support grant</w:t>
      </w:r>
      <w:r w:rsidRPr="0082196E">
        <w:rPr>
          <w:rFonts w:ascii="Arial" w:hAnsi="Arial" w:cs="Arial"/>
          <w:sz w:val="22"/>
          <w:szCs w:val="22"/>
        </w:rPr>
        <w:t xml:space="preserve"> </w:t>
      </w:r>
      <w:r w:rsidR="006C692E" w:rsidRPr="0082196E">
        <w:rPr>
          <w:rFonts w:ascii="Arial" w:hAnsi="Arial" w:cs="Arial"/>
          <w:sz w:val="22"/>
          <w:szCs w:val="22"/>
        </w:rPr>
        <w:t xml:space="preserve">has not been </w:t>
      </w:r>
      <w:r w:rsidR="006A021C" w:rsidRPr="0082196E">
        <w:rPr>
          <w:rFonts w:ascii="Arial" w:hAnsi="Arial" w:cs="Arial"/>
          <w:sz w:val="22"/>
          <w:szCs w:val="22"/>
        </w:rPr>
        <w:t xml:space="preserve">approved, she has had initial conversations with Andy Lucas and she is waiting on an updated proposal.  </w:t>
      </w:r>
    </w:p>
    <w:p w14:paraId="544A7E49" w14:textId="77777777" w:rsidR="00826E5C" w:rsidRPr="00340C0A" w:rsidRDefault="00826E5C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340C0A">
        <w:rPr>
          <w:rFonts w:ascii="Arial" w:hAnsi="Arial" w:cs="Arial"/>
          <w:b/>
          <w:i/>
          <w:sz w:val="22"/>
          <w:szCs w:val="22"/>
        </w:rPr>
        <w:t>Action</w:t>
      </w:r>
      <w:r w:rsidRPr="00340C0A">
        <w:rPr>
          <w:rFonts w:ascii="Arial" w:hAnsi="Arial" w:cs="Arial"/>
          <w:i/>
          <w:sz w:val="22"/>
          <w:szCs w:val="22"/>
        </w:rPr>
        <w:t>: IR</w:t>
      </w:r>
      <w:r w:rsidR="006A021C" w:rsidRPr="00340C0A">
        <w:rPr>
          <w:rFonts w:ascii="Arial" w:hAnsi="Arial" w:cs="Arial"/>
          <w:i/>
          <w:sz w:val="22"/>
          <w:szCs w:val="22"/>
        </w:rPr>
        <w:t>/AL to progress</w:t>
      </w:r>
    </w:p>
    <w:p w14:paraId="48DBA9C2" w14:textId="77777777" w:rsidR="00C721E5" w:rsidRPr="0082196E" w:rsidRDefault="002A6970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b/>
          <w:i/>
          <w:sz w:val="22"/>
          <w:szCs w:val="22"/>
        </w:rPr>
        <w:t>St Lukes barn</w:t>
      </w:r>
      <w:r w:rsidRPr="0082196E">
        <w:rPr>
          <w:rFonts w:ascii="Arial" w:hAnsi="Arial" w:cs="Arial"/>
          <w:sz w:val="22"/>
          <w:szCs w:val="22"/>
        </w:rPr>
        <w:t xml:space="preserve"> </w:t>
      </w:r>
      <w:r w:rsidR="006A021C" w:rsidRPr="0082196E">
        <w:rPr>
          <w:rFonts w:ascii="Arial" w:hAnsi="Arial" w:cs="Arial"/>
          <w:sz w:val="22"/>
          <w:szCs w:val="22"/>
        </w:rPr>
        <w:t xml:space="preserve">costs have not </w:t>
      </w:r>
      <w:r w:rsidRPr="0082196E">
        <w:rPr>
          <w:rFonts w:ascii="Arial" w:hAnsi="Arial" w:cs="Arial"/>
          <w:sz w:val="22"/>
          <w:szCs w:val="22"/>
        </w:rPr>
        <w:t>yet</w:t>
      </w:r>
      <w:r w:rsidR="006A021C" w:rsidRPr="0082196E">
        <w:rPr>
          <w:rFonts w:ascii="Arial" w:hAnsi="Arial" w:cs="Arial"/>
          <w:sz w:val="22"/>
          <w:szCs w:val="22"/>
        </w:rPr>
        <w:t xml:space="preserve"> been </w:t>
      </w:r>
      <w:r w:rsidRPr="0082196E">
        <w:rPr>
          <w:rFonts w:ascii="Arial" w:hAnsi="Arial" w:cs="Arial"/>
          <w:sz w:val="22"/>
          <w:szCs w:val="22"/>
        </w:rPr>
        <w:t>defined.</w:t>
      </w:r>
      <w:r w:rsidR="00537322" w:rsidRPr="0082196E">
        <w:rPr>
          <w:rFonts w:ascii="Arial" w:hAnsi="Arial" w:cs="Arial"/>
          <w:sz w:val="22"/>
          <w:szCs w:val="22"/>
        </w:rPr>
        <w:t xml:space="preserve"> </w:t>
      </w:r>
      <w:r w:rsidR="006A021C" w:rsidRPr="0082196E">
        <w:rPr>
          <w:rFonts w:ascii="Arial" w:hAnsi="Arial" w:cs="Arial"/>
          <w:sz w:val="22"/>
          <w:szCs w:val="22"/>
        </w:rPr>
        <w:t>DEMAT are investigating</w:t>
      </w:r>
      <w:r w:rsidR="006A021C" w:rsidRPr="00340C0A">
        <w:rPr>
          <w:rFonts w:ascii="Arial" w:hAnsi="Arial" w:cs="Arial"/>
          <w:sz w:val="22"/>
          <w:szCs w:val="22"/>
        </w:rPr>
        <w:t xml:space="preserve"> </w:t>
      </w:r>
      <w:r w:rsidR="00537322" w:rsidRPr="0082196E">
        <w:rPr>
          <w:rFonts w:ascii="Arial" w:hAnsi="Arial" w:cs="Arial"/>
          <w:sz w:val="22"/>
          <w:szCs w:val="22"/>
        </w:rPr>
        <w:t xml:space="preserve">repairs/maintenance work as well as costs involved in making the building </w:t>
      </w:r>
      <w:r w:rsidR="00AF58DE" w:rsidRPr="0082196E">
        <w:rPr>
          <w:rFonts w:ascii="Arial" w:hAnsi="Arial" w:cs="Arial"/>
          <w:sz w:val="22"/>
          <w:szCs w:val="22"/>
        </w:rPr>
        <w:t xml:space="preserve">fit for a different use. </w:t>
      </w:r>
      <w:r w:rsidR="00D8305B" w:rsidRPr="0082196E">
        <w:rPr>
          <w:rFonts w:ascii="Arial" w:hAnsi="Arial" w:cs="Arial"/>
          <w:sz w:val="22"/>
          <w:szCs w:val="22"/>
        </w:rPr>
        <w:t xml:space="preserve">One suggested idea is to use it for a nurture centre for children struggling to fir into mainstream schools. </w:t>
      </w:r>
      <w:r w:rsidR="00553165" w:rsidRPr="0082196E">
        <w:rPr>
          <w:rFonts w:ascii="Arial" w:hAnsi="Arial" w:cs="Arial"/>
          <w:sz w:val="22"/>
          <w:szCs w:val="22"/>
        </w:rPr>
        <w:t>How this could operat</w:t>
      </w:r>
      <w:r w:rsidR="00C971C0" w:rsidRPr="0082196E">
        <w:rPr>
          <w:rFonts w:ascii="Arial" w:hAnsi="Arial" w:cs="Arial"/>
          <w:sz w:val="22"/>
          <w:szCs w:val="22"/>
        </w:rPr>
        <w:t>e require</w:t>
      </w:r>
      <w:r w:rsidR="00B66CF6" w:rsidRPr="0082196E">
        <w:rPr>
          <w:rFonts w:ascii="Arial" w:hAnsi="Arial" w:cs="Arial"/>
          <w:sz w:val="22"/>
          <w:szCs w:val="22"/>
        </w:rPr>
        <w:t>s</w:t>
      </w:r>
      <w:r w:rsidR="00C971C0" w:rsidRPr="0082196E">
        <w:rPr>
          <w:rFonts w:ascii="Arial" w:hAnsi="Arial" w:cs="Arial"/>
          <w:sz w:val="22"/>
          <w:szCs w:val="22"/>
        </w:rPr>
        <w:t xml:space="preserve"> research</w:t>
      </w:r>
      <w:r w:rsidR="00B66CF6" w:rsidRPr="0082196E">
        <w:rPr>
          <w:rFonts w:ascii="Arial" w:hAnsi="Arial" w:cs="Arial"/>
          <w:sz w:val="22"/>
          <w:szCs w:val="22"/>
        </w:rPr>
        <w:t>.</w:t>
      </w:r>
      <w:r w:rsidR="00C971C0" w:rsidRPr="0082196E">
        <w:rPr>
          <w:rFonts w:ascii="Arial" w:hAnsi="Arial" w:cs="Arial"/>
          <w:sz w:val="22"/>
          <w:szCs w:val="22"/>
        </w:rPr>
        <w:t xml:space="preserve"> </w:t>
      </w:r>
      <w:r w:rsidR="00AF58DE" w:rsidRPr="0082196E">
        <w:rPr>
          <w:rFonts w:ascii="Arial" w:hAnsi="Arial" w:cs="Arial"/>
          <w:sz w:val="22"/>
          <w:szCs w:val="22"/>
        </w:rPr>
        <w:t>Scoping out what t</w:t>
      </w:r>
      <w:r w:rsidR="00B66CF6" w:rsidRPr="0082196E">
        <w:rPr>
          <w:rFonts w:ascii="Arial" w:hAnsi="Arial" w:cs="Arial"/>
          <w:sz w:val="22"/>
          <w:szCs w:val="22"/>
        </w:rPr>
        <w:t>he barn might be used for might be the cost</w:t>
      </w:r>
      <w:r w:rsidR="00C721E5" w:rsidRPr="0082196E">
        <w:rPr>
          <w:rFonts w:ascii="Arial" w:hAnsi="Arial" w:cs="Arial"/>
          <w:sz w:val="22"/>
          <w:szCs w:val="22"/>
        </w:rPr>
        <w:t xml:space="preserve">s agreed for 2020. </w:t>
      </w:r>
    </w:p>
    <w:p w14:paraId="2E0C5F41" w14:textId="77777777" w:rsidR="00826E5C" w:rsidRPr="0082196E" w:rsidRDefault="00C721E5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2196E">
        <w:rPr>
          <w:rFonts w:ascii="Arial" w:hAnsi="Arial" w:cs="Arial"/>
          <w:b/>
          <w:i/>
          <w:sz w:val="22"/>
          <w:szCs w:val="22"/>
        </w:rPr>
        <w:t>Action</w:t>
      </w:r>
      <w:r w:rsidRPr="0082196E">
        <w:rPr>
          <w:rFonts w:ascii="Arial" w:hAnsi="Arial" w:cs="Arial"/>
          <w:i/>
          <w:sz w:val="22"/>
          <w:szCs w:val="22"/>
        </w:rPr>
        <w:t>: IR to feedback after reports from RL received on repair</w:t>
      </w:r>
      <w:r w:rsidR="005A4172" w:rsidRPr="0082196E">
        <w:rPr>
          <w:rFonts w:ascii="Arial" w:hAnsi="Arial" w:cs="Arial"/>
          <w:i/>
          <w:sz w:val="22"/>
          <w:szCs w:val="22"/>
        </w:rPr>
        <w:t xml:space="preserve"> costs</w:t>
      </w:r>
      <w:r w:rsidR="00F76CD2" w:rsidRPr="0082196E">
        <w:rPr>
          <w:rFonts w:ascii="Arial" w:hAnsi="Arial" w:cs="Arial"/>
          <w:i/>
          <w:sz w:val="22"/>
          <w:szCs w:val="22"/>
        </w:rPr>
        <w:t xml:space="preserve"> </w:t>
      </w:r>
    </w:p>
    <w:p w14:paraId="2BAF0A0B" w14:textId="77777777" w:rsidR="00A12451" w:rsidRPr="0082196E" w:rsidRDefault="00A12451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Policy/handbook – new doc</w:t>
      </w:r>
      <w:r w:rsidR="00D2618A" w:rsidRPr="0082196E">
        <w:rPr>
          <w:rFonts w:ascii="Arial" w:hAnsi="Arial" w:cs="Arial"/>
          <w:b/>
          <w:sz w:val="22"/>
          <w:szCs w:val="22"/>
        </w:rPr>
        <w:t>s for sign off</w:t>
      </w:r>
    </w:p>
    <w:p w14:paraId="75212222" w14:textId="77777777" w:rsidR="00DF3444" w:rsidRPr="0082196E" w:rsidRDefault="00BE23C1" w:rsidP="005F6CE7">
      <w:pPr>
        <w:pStyle w:val="paragraph"/>
        <w:spacing w:before="0" w:beforeAutospacing="0" w:after="0" w:afterAutospacing="0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lastRenderedPageBreak/>
        <w:t xml:space="preserve">SH explained that </w:t>
      </w:r>
      <w:r w:rsidR="00DF3444" w:rsidRPr="0082196E">
        <w:rPr>
          <w:rFonts w:ascii="Arial" w:hAnsi="Arial" w:cs="Arial"/>
          <w:sz w:val="22"/>
          <w:szCs w:val="22"/>
        </w:rPr>
        <w:t>t</w:t>
      </w:r>
      <w:r w:rsidR="00DF3444" w:rsidRPr="0082196E">
        <w:rPr>
          <w:rStyle w:val="normaltextrun1"/>
          <w:rFonts w:ascii="Arial" w:hAnsi="Arial" w:cs="Arial"/>
          <w:sz w:val="22"/>
          <w:szCs w:val="22"/>
        </w:rPr>
        <w:t xml:space="preserve">he Safeguarding audit identified the need to create a new Safeguarding Policy and to review the information given to staff, volunteers and trustees. </w:t>
      </w:r>
      <w:r w:rsidR="00D966E5" w:rsidRPr="0082196E">
        <w:rPr>
          <w:rStyle w:val="normaltextrun1"/>
          <w:rFonts w:ascii="Arial" w:hAnsi="Arial" w:cs="Arial"/>
          <w:sz w:val="22"/>
          <w:szCs w:val="22"/>
        </w:rPr>
        <w:t xml:space="preserve">A </w:t>
      </w:r>
      <w:r w:rsidR="00D73A1F" w:rsidRPr="0082196E">
        <w:rPr>
          <w:rStyle w:val="normaltextrun1"/>
          <w:rFonts w:ascii="Arial" w:hAnsi="Arial" w:cs="Arial"/>
          <w:sz w:val="22"/>
          <w:szCs w:val="22"/>
        </w:rPr>
        <w:t xml:space="preserve">new Safeguarding policy has been written along with a </w:t>
      </w:r>
      <w:r w:rsidR="00D966E5" w:rsidRPr="0082196E">
        <w:rPr>
          <w:rStyle w:val="normaltextrun1"/>
          <w:rFonts w:ascii="Arial" w:hAnsi="Arial" w:cs="Arial"/>
          <w:sz w:val="22"/>
          <w:szCs w:val="22"/>
        </w:rPr>
        <w:t>complete set of HR policies (most of this material was previously within the handbook)</w:t>
      </w:r>
      <w:r w:rsidR="00F67C40" w:rsidRPr="0082196E">
        <w:rPr>
          <w:rStyle w:val="normaltextrun1"/>
          <w:rFonts w:ascii="Arial" w:hAnsi="Arial" w:cs="Arial"/>
          <w:sz w:val="22"/>
          <w:szCs w:val="22"/>
        </w:rPr>
        <w:t xml:space="preserve"> and handbooks and guides revamped/written for Staff, Trustees and volunteers.</w:t>
      </w:r>
    </w:p>
    <w:p w14:paraId="13275FE6" w14:textId="77777777" w:rsidR="006A021C" w:rsidRPr="0082196E" w:rsidRDefault="006A021C" w:rsidP="005F6CE7">
      <w:pPr>
        <w:pStyle w:val="paragraph"/>
        <w:spacing w:before="0" w:beforeAutospacing="0" w:after="0" w:afterAutospacing="0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</w:p>
    <w:p w14:paraId="6896C39C" w14:textId="485CAA65" w:rsidR="00206616" w:rsidRPr="0082196E" w:rsidRDefault="003538EC" w:rsidP="005F6CE7">
      <w:pPr>
        <w:pStyle w:val="paragraph"/>
        <w:spacing w:before="0" w:beforeAutospacing="0" w:after="0" w:afterAutospacing="0"/>
        <w:jc w:val="bot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82196E">
        <w:rPr>
          <w:rStyle w:val="normaltextrun1"/>
          <w:rFonts w:ascii="Arial" w:hAnsi="Arial" w:cs="Arial"/>
          <w:sz w:val="22"/>
          <w:szCs w:val="22"/>
        </w:rPr>
        <w:t>SH has undertaken safeguarding training to fulfil the role of the Designated person for the Trust</w:t>
      </w:r>
      <w:r w:rsidR="006A021C" w:rsidRPr="0082196E">
        <w:rPr>
          <w:rStyle w:val="normaltextrun1"/>
          <w:rFonts w:ascii="Arial" w:hAnsi="Arial" w:cs="Arial"/>
          <w:sz w:val="22"/>
          <w:szCs w:val="22"/>
        </w:rPr>
        <w:t xml:space="preserve"> and</w:t>
      </w:r>
      <w:r w:rsidR="006A021C" w:rsidRPr="00340C0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F3444" w:rsidRPr="00340C0A">
        <w:rPr>
          <w:rStyle w:val="normaltextrun1"/>
          <w:rFonts w:ascii="Arial" w:hAnsi="Arial" w:cs="Arial"/>
          <w:sz w:val="22"/>
          <w:szCs w:val="22"/>
        </w:rPr>
        <w:t>CL</w:t>
      </w:r>
      <w:r w:rsidR="000667BB" w:rsidRPr="00340C0A">
        <w:rPr>
          <w:rStyle w:val="normaltextrun1"/>
          <w:rFonts w:ascii="Arial" w:hAnsi="Arial" w:cs="Arial"/>
          <w:sz w:val="22"/>
          <w:szCs w:val="22"/>
        </w:rPr>
        <w:t xml:space="preserve"> has agreed to be </w:t>
      </w:r>
      <w:r w:rsidR="00DF3444" w:rsidRPr="0082196E">
        <w:rPr>
          <w:rStyle w:val="normaltextrun1"/>
          <w:rFonts w:ascii="Arial" w:hAnsi="Arial" w:cs="Arial"/>
          <w:sz w:val="22"/>
          <w:szCs w:val="22"/>
        </w:rPr>
        <w:t>the Safeguarding</w:t>
      </w:r>
      <w:r w:rsidR="00DF3444" w:rsidRPr="00340C0A">
        <w:rPr>
          <w:rStyle w:val="normaltextrun1"/>
          <w:rFonts w:ascii="Arial" w:hAnsi="Arial" w:cs="Arial"/>
          <w:sz w:val="22"/>
          <w:szCs w:val="22"/>
        </w:rPr>
        <w:t xml:space="preserve"> link Trustee</w:t>
      </w:r>
      <w:r w:rsidR="006A021C" w:rsidRPr="00340C0A">
        <w:rPr>
          <w:rStyle w:val="normaltextrun1"/>
          <w:rFonts w:ascii="Arial" w:hAnsi="Arial" w:cs="Arial"/>
          <w:sz w:val="22"/>
          <w:szCs w:val="22"/>
        </w:rPr>
        <w:t xml:space="preserve">.  </w:t>
      </w:r>
      <w:r w:rsidR="006A021C" w:rsidRPr="0082196E">
        <w:rPr>
          <w:rStyle w:val="normaltextrun1"/>
          <w:rFonts w:ascii="Arial" w:hAnsi="Arial" w:cs="Arial"/>
          <w:sz w:val="22"/>
          <w:szCs w:val="22"/>
        </w:rPr>
        <w:t>She</w:t>
      </w:r>
      <w:r w:rsidR="00DF3444" w:rsidRPr="0082196E">
        <w:rPr>
          <w:rStyle w:val="normaltextrun1"/>
          <w:rFonts w:ascii="Arial" w:hAnsi="Arial" w:cs="Arial"/>
          <w:sz w:val="22"/>
          <w:szCs w:val="22"/>
        </w:rPr>
        <w:t xml:space="preserve"> has</w:t>
      </w:r>
      <w:r w:rsidR="00DF3444" w:rsidRPr="00340C0A">
        <w:rPr>
          <w:rStyle w:val="normaltextrun1"/>
          <w:rFonts w:ascii="Arial" w:hAnsi="Arial" w:cs="Arial"/>
          <w:sz w:val="22"/>
          <w:szCs w:val="22"/>
        </w:rPr>
        <w:t xml:space="preserve"> been working with SH to review the documentation </w:t>
      </w:r>
      <w:r w:rsidR="00F110BF" w:rsidRPr="00340C0A">
        <w:rPr>
          <w:rStyle w:val="normaltextrun1"/>
          <w:rFonts w:ascii="Arial" w:hAnsi="Arial" w:cs="Arial"/>
          <w:sz w:val="22"/>
          <w:szCs w:val="22"/>
        </w:rPr>
        <w:t>for</w:t>
      </w:r>
      <w:r w:rsidR="00DF3444" w:rsidRPr="00340C0A">
        <w:rPr>
          <w:rStyle w:val="normaltextrun1"/>
          <w:rFonts w:ascii="Arial" w:hAnsi="Arial" w:cs="Arial"/>
          <w:sz w:val="22"/>
          <w:szCs w:val="22"/>
        </w:rPr>
        <w:t xml:space="preserve"> sign off</w:t>
      </w:r>
      <w:r w:rsidR="00F110BF" w:rsidRPr="00340C0A">
        <w:rPr>
          <w:rStyle w:val="normaltextrun1"/>
          <w:rFonts w:ascii="Arial" w:hAnsi="Arial" w:cs="Arial"/>
          <w:sz w:val="22"/>
          <w:szCs w:val="22"/>
        </w:rPr>
        <w:t>.</w:t>
      </w:r>
      <w:r w:rsidR="006A021C" w:rsidRPr="00340C0A">
        <w:rPr>
          <w:rStyle w:val="normaltextrun1"/>
          <w:rFonts w:ascii="Arial" w:hAnsi="Arial" w:cs="Arial"/>
          <w:sz w:val="22"/>
          <w:szCs w:val="22"/>
        </w:rPr>
        <w:t xml:space="preserve">  </w:t>
      </w:r>
      <w:r w:rsidR="006A021C" w:rsidRPr="0082196E">
        <w:rPr>
          <w:rStyle w:val="normaltextrun1"/>
          <w:rFonts w:ascii="Arial" w:hAnsi="Arial" w:cs="Arial"/>
          <w:sz w:val="22"/>
          <w:szCs w:val="22"/>
        </w:rPr>
        <w:t>All agreed they</w:t>
      </w:r>
      <w:r w:rsidR="006A021C" w:rsidRPr="00340C0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206616" w:rsidRPr="00340C0A">
        <w:rPr>
          <w:rStyle w:val="normaltextrun1"/>
          <w:rFonts w:ascii="Arial" w:hAnsi="Arial" w:cs="Arial"/>
          <w:sz w:val="22"/>
          <w:szCs w:val="22"/>
        </w:rPr>
        <w:t>were happy to sign off these documents</w:t>
      </w:r>
      <w:r w:rsidR="00CF366B">
        <w:rPr>
          <w:rStyle w:val="normaltextrun1"/>
          <w:rFonts w:ascii="Arial" w:hAnsi="Arial" w:cs="Arial"/>
          <w:sz w:val="22"/>
          <w:szCs w:val="22"/>
        </w:rPr>
        <w:t xml:space="preserve"> (list circulated as item 7e and shown at back of minutes.).</w:t>
      </w:r>
    </w:p>
    <w:p w14:paraId="7ADB1554" w14:textId="77777777" w:rsidR="00467AAE" w:rsidRPr="00340C0A" w:rsidRDefault="00467AAE" w:rsidP="005F6CE7">
      <w:pPr>
        <w:pStyle w:val="paragraph"/>
        <w:spacing w:before="0" w:beforeAutospacing="0" w:after="0" w:afterAutospacing="0"/>
        <w:textAlignment w:val="baseline"/>
        <w:rPr>
          <w:rStyle w:val="normaltextrun1"/>
          <w:rFonts w:ascii="Arial" w:hAnsi="Arial" w:cs="Arial"/>
          <w:i/>
          <w:sz w:val="22"/>
          <w:szCs w:val="22"/>
        </w:rPr>
      </w:pPr>
      <w:r w:rsidRPr="00340C0A">
        <w:rPr>
          <w:rStyle w:val="normaltextrun1"/>
          <w:rFonts w:ascii="Arial" w:hAnsi="Arial" w:cs="Arial"/>
          <w:b/>
          <w:i/>
          <w:sz w:val="22"/>
          <w:szCs w:val="22"/>
        </w:rPr>
        <w:t>Action</w:t>
      </w:r>
      <w:r w:rsidRPr="00340C0A">
        <w:rPr>
          <w:rStyle w:val="normaltextrun1"/>
          <w:rFonts w:ascii="Arial" w:hAnsi="Arial" w:cs="Arial"/>
          <w:i/>
          <w:sz w:val="22"/>
          <w:szCs w:val="22"/>
        </w:rPr>
        <w:t xml:space="preserve">: </w:t>
      </w:r>
      <w:r w:rsidRPr="0082196E">
        <w:rPr>
          <w:rStyle w:val="normaltextrun1"/>
          <w:rFonts w:ascii="Arial" w:hAnsi="Arial" w:cs="Arial"/>
          <w:i/>
          <w:sz w:val="22"/>
          <w:szCs w:val="22"/>
        </w:rPr>
        <w:t xml:space="preserve">SH to </w:t>
      </w:r>
      <w:r w:rsidR="006A021C" w:rsidRPr="0082196E">
        <w:rPr>
          <w:rStyle w:val="normaltextrun1"/>
          <w:rFonts w:ascii="Arial" w:hAnsi="Arial" w:cs="Arial"/>
          <w:i/>
          <w:sz w:val="22"/>
          <w:szCs w:val="22"/>
        </w:rPr>
        <w:t xml:space="preserve">electronically </w:t>
      </w:r>
      <w:r w:rsidRPr="0082196E">
        <w:rPr>
          <w:rStyle w:val="normaltextrun1"/>
          <w:rFonts w:ascii="Arial" w:hAnsi="Arial" w:cs="Arial"/>
          <w:i/>
          <w:sz w:val="22"/>
          <w:szCs w:val="22"/>
        </w:rPr>
        <w:t>store</w:t>
      </w:r>
      <w:r w:rsidRPr="00340C0A">
        <w:rPr>
          <w:rStyle w:val="normaltextrun1"/>
          <w:rFonts w:ascii="Arial" w:hAnsi="Arial" w:cs="Arial"/>
          <w:i/>
          <w:sz w:val="22"/>
          <w:szCs w:val="22"/>
        </w:rPr>
        <w:t xml:space="preserve"> and share these documents</w:t>
      </w:r>
      <w:r w:rsidR="00134925" w:rsidRPr="00340C0A">
        <w:rPr>
          <w:rStyle w:val="normaltextrun1"/>
          <w:rFonts w:ascii="Arial" w:hAnsi="Arial" w:cs="Arial"/>
          <w:i/>
          <w:sz w:val="22"/>
          <w:szCs w:val="22"/>
        </w:rPr>
        <w:t>.</w:t>
      </w:r>
    </w:p>
    <w:p w14:paraId="41CE39AB" w14:textId="77777777" w:rsidR="00134925" w:rsidRPr="00340C0A" w:rsidRDefault="00134925" w:rsidP="005F6CE7">
      <w:pPr>
        <w:pStyle w:val="paragraph"/>
        <w:spacing w:before="0" w:beforeAutospacing="0" w:after="0" w:afterAutospacing="0"/>
        <w:textAlignment w:val="baseline"/>
        <w:rPr>
          <w:rStyle w:val="normaltextrun1"/>
          <w:rFonts w:ascii="Arial" w:hAnsi="Arial" w:cs="Arial"/>
          <w:i/>
          <w:sz w:val="22"/>
          <w:szCs w:val="22"/>
        </w:rPr>
      </w:pPr>
      <w:r w:rsidRPr="00340C0A">
        <w:rPr>
          <w:rStyle w:val="normaltextrun1"/>
          <w:rFonts w:ascii="Arial" w:hAnsi="Arial" w:cs="Arial"/>
          <w:b/>
          <w:i/>
          <w:sz w:val="22"/>
          <w:szCs w:val="22"/>
        </w:rPr>
        <w:t>Action</w:t>
      </w:r>
      <w:r w:rsidRPr="00340C0A">
        <w:rPr>
          <w:rStyle w:val="normaltextrun1"/>
          <w:rFonts w:ascii="Arial" w:hAnsi="Arial" w:cs="Arial"/>
          <w:i/>
          <w:sz w:val="22"/>
          <w:szCs w:val="22"/>
        </w:rPr>
        <w:t xml:space="preserve">: </w:t>
      </w:r>
      <w:r w:rsidR="006A021C" w:rsidRPr="0082196E">
        <w:rPr>
          <w:rStyle w:val="normaltextrun1"/>
          <w:rFonts w:ascii="Arial" w:hAnsi="Arial" w:cs="Arial"/>
          <w:i/>
          <w:sz w:val="22"/>
          <w:szCs w:val="22"/>
        </w:rPr>
        <w:t>SH to</w:t>
      </w:r>
      <w:r w:rsidR="006A021C" w:rsidRPr="00340C0A">
        <w:rPr>
          <w:rStyle w:val="normaltextrun1"/>
          <w:rFonts w:ascii="Arial" w:hAnsi="Arial" w:cs="Arial"/>
          <w:i/>
          <w:sz w:val="22"/>
          <w:szCs w:val="22"/>
        </w:rPr>
        <w:t xml:space="preserve"> </w:t>
      </w:r>
      <w:r w:rsidRPr="00340C0A">
        <w:rPr>
          <w:rStyle w:val="normaltextrun1"/>
          <w:rFonts w:ascii="Arial" w:hAnsi="Arial" w:cs="Arial"/>
          <w:i/>
          <w:sz w:val="22"/>
          <w:szCs w:val="22"/>
        </w:rPr>
        <w:t>send Volunteers guide to Sarah Hawker</w:t>
      </w:r>
    </w:p>
    <w:p w14:paraId="1F871C3B" w14:textId="77777777" w:rsidR="000769B2" w:rsidRPr="0082196E" w:rsidRDefault="00186936" w:rsidP="00E24D43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IR informed Trustees that SH has also been working on a </w:t>
      </w:r>
      <w:r w:rsidR="000769B2" w:rsidRPr="0082196E">
        <w:rPr>
          <w:rFonts w:ascii="Arial" w:hAnsi="Arial" w:cs="Arial"/>
          <w:sz w:val="22"/>
          <w:szCs w:val="22"/>
        </w:rPr>
        <w:t xml:space="preserve">School </w:t>
      </w:r>
      <w:r w:rsidRPr="0082196E">
        <w:rPr>
          <w:rFonts w:ascii="Arial" w:hAnsi="Arial" w:cs="Arial"/>
          <w:sz w:val="22"/>
          <w:szCs w:val="22"/>
        </w:rPr>
        <w:t xml:space="preserve">guide </w:t>
      </w:r>
      <w:r w:rsidR="00B5323C" w:rsidRPr="0082196E">
        <w:rPr>
          <w:rFonts w:ascii="Arial" w:hAnsi="Arial" w:cs="Arial"/>
          <w:sz w:val="22"/>
          <w:szCs w:val="22"/>
        </w:rPr>
        <w:t>explaining</w:t>
      </w:r>
      <w:r w:rsidR="000769B2" w:rsidRPr="0082196E">
        <w:rPr>
          <w:rFonts w:ascii="Arial" w:hAnsi="Arial" w:cs="Arial"/>
          <w:sz w:val="22"/>
          <w:szCs w:val="22"/>
        </w:rPr>
        <w:t xml:space="preserve"> the services provid</w:t>
      </w:r>
      <w:r w:rsidR="006A021C" w:rsidRPr="0082196E">
        <w:rPr>
          <w:rFonts w:ascii="Arial" w:hAnsi="Arial" w:cs="Arial"/>
          <w:sz w:val="22"/>
          <w:szCs w:val="22"/>
        </w:rPr>
        <w:t xml:space="preserve">ed to CSoC schools by the Trust </w:t>
      </w:r>
      <w:r w:rsidR="00E24D43" w:rsidRPr="0082196E">
        <w:rPr>
          <w:rFonts w:ascii="Arial" w:hAnsi="Arial" w:cs="Arial"/>
          <w:sz w:val="22"/>
          <w:szCs w:val="22"/>
        </w:rPr>
        <w:t xml:space="preserve">including capital expenditure, this guide would be tested with </w:t>
      </w:r>
      <w:r w:rsidR="000769B2" w:rsidRPr="0082196E">
        <w:rPr>
          <w:rFonts w:ascii="Arial" w:hAnsi="Arial" w:cs="Arial"/>
          <w:sz w:val="22"/>
          <w:szCs w:val="22"/>
        </w:rPr>
        <w:t>Park St and St Pauls</w:t>
      </w:r>
      <w:r w:rsidR="000769B2" w:rsidRPr="0082196E">
        <w:rPr>
          <w:rFonts w:ascii="Arial" w:hAnsi="Arial" w:cs="Arial"/>
          <w:b/>
          <w:sz w:val="22"/>
          <w:szCs w:val="22"/>
        </w:rPr>
        <w:t>.</w:t>
      </w:r>
      <w:r w:rsidR="00E24D43" w:rsidRPr="0082196E">
        <w:rPr>
          <w:rFonts w:ascii="Arial" w:hAnsi="Arial" w:cs="Arial"/>
          <w:b/>
          <w:sz w:val="22"/>
          <w:szCs w:val="22"/>
        </w:rPr>
        <w:t xml:space="preserve">  Action</w:t>
      </w:r>
      <w:r w:rsidR="00E24D43" w:rsidRPr="0082196E">
        <w:rPr>
          <w:rFonts w:ascii="Arial" w:hAnsi="Arial" w:cs="Arial"/>
          <w:sz w:val="22"/>
          <w:szCs w:val="22"/>
        </w:rPr>
        <w:t>: SH to implement</w:t>
      </w:r>
    </w:p>
    <w:p w14:paraId="1D52C55F" w14:textId="77777777" w:rsidR="00A12451" w:rsidRPr="00340C0A" w:rsidRDefault="00A12451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340C0A">
        <w:rPr>
          <w:rFonts w:ascii="Arial" w:hAnsi="Arial" w:cs="Arial"/>
          <w:b/>
          <w:sz w:val="22"/>
          <w:szCs w:val="22"/>
        </w:rPr>
        <w:t>2018 Annual accounts</w:t>
      </w:r>
    </w:p>
    <w:p w14:paraId="0B6AA15C" w14:textId="77777777" w:rsidR="00306D89" w:rsidRPr="0082196E" w:rsidRDefault="00306D89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AM explained that these are the final signed accounts that have been submitted in the Annual return to the Charity Commission.</w:t>
      </w:r>
    </w:p>
    <w:p w14:paraId="14BD03B7" w14:textId="77777777" w:rsidR="00A63A40" w:rsidRPr="0082196E" w:rsidRDefault="00A63A40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Risk register</w:t>
      </w:r>
    </w:p>
    <w:p w14:paraId="32444D49" w14:textId="77777777" w:rsidR="00180ABB" w:rsidRPr="0082196E" w:rsidRDefault="00180ABB" w:rsidP="005F6CE7">
      <w:pPr>
        <w:pStyle w:val="paragraph"/>
        <w:spacing w:before="12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A</w:t>
      </w:r>
      <w:r w:rsidR="00B5323C" w:rsidRPr="0082196E">
        <w:rPr>
          <w:rFonts w:ascii="Arial" w:hAnsi="Arial" w:cs="Arial"/>
          <w:sz w:val="22"/>
          <w:szCs w:val="22"/>
        </w:rPr>
        <w:t>M</w:t>
      </w:r>
      <w:r w:rsidRPr="0082196E">
        <w:rPr>
          <w:rFonts w:ascii="Arial" w:hAnsi="Arial" w:cs="Arial"/>
          <w:sz w:val="22"/>
          <w:szCs w:val="22"/>
        </w:rPr>
        <w:t xml:space="preserve"> explained that work has been carried out using the Charity </w:t>
      </w:r>
      <w:r w:rsidR="00226629" w:rsidRPr="0082196E">
        <w:rPr>
          <w:rFonts w:ascii="Arial" w:hAnsi="Arial" w:cs="Arial"/>
          <w:sz w:val="22"/>
          <w:szCs w:val="22"/>
        </w:rPr>
        <w:t>Commission</w:t>
      </w:r>
      <w:r w:rsidRPr="0082196E">
        <w:rPr>
          <w:rFonts w:ascii="Arial" w:hAnsi="Arial" w:cs="Arial"/>
          <w:sz w:val="22"/>
          <w:szCs w:val="22"/>
        </w:rPr>
        <w:t xml:space="preserve"> template</w:t>
      </w:r>
      <w:r w:rsidR="00226629" w:rsidRPr="0082196E">
        <w:rPr>
          <w:rFonts w:ascii="Arial" w:hAnsi="Arial" w:cs="Arial"/>
          <w:sz w:val="22"/>
          <w:szCs w:val="22"/>
        </w:rPr>
        <w:t xml:space="preserve"> which has created a first draft document. This will now be simplified to remove </w:t>
      </w:r>
      <w:r w:rsidR="004C05D4" w:rsidRPr="0082196E">
        <w:rPr>
          <w:rFonts w:ascii="Arial" w:hAnsi="Arial" w:cs="Arial"/>
          <w:sz w:val="22"/>
          <w:szCs w:val="22"/>
        </w:rPr>
        <w:t>areas not appl</w:t>
      </w:r>
      <w:r w:rsidR="00306D89" w:rsidRPr="0082196E">
        <w:rPr>
          <w:rFonts w:ascii="Arial" w:hAnsi="Arial" w:cs="Arial"/>
          <w:sz w:val="22"/>
          <w:szCs w:val="22"/>
        </w:rPr>
        <w:t>i</w:t>
      </w:r>
      <w:r w:rsidR="004C05D4" w:rsidRPr="0082196E">
        <w:rPr>
          <w:rFonts w:ascii="Arial" w:hAnsi="Arial" w:cs="Arial"/>
          <w:sz w:val="22"/>
          <w:szCs w:val="22"/>
        </w:rPr>
        <w:t>cable to the Trust for circulation at he next FT meeting in Jan.</w:t>
      </w:r>
    </w:p>
    <w:p w14:paraId="0155C024" w14:textId="77777777" w:rsidR="004C05D4" w:rsidRPr="0082196E" w:rsidRDefault="004C05D4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2196E">
        <w:rPr>
          <w:rFonts w:ascii="Arial" w:hAnsi="Arial" w:cs="Arial"/>
          <w:b/>
          <w:i/>
          <w:sz w:val="22"/>
          <w:szCs w:val="22"/>
        </w:rPr>
        <w:t>Action</w:t>
      </w:r>
      <w:r w:rsidRPr="0082196E">
        <w:rPr>
          <w:rFonts w:ascii="Arial" w:hAnsi="Arial" w:cs="Arial"/>
          <w:i/>
          <w:sz w:val="22"/>
          <w:szCs w:val="22"/>
        </w:rPr>
        <w:t>: Risk register to be circulated at next FT meeting in Jan</w:t>
      </w:r>
    </w:p>
    <w:p w14:paraId="51B8D7A7" w14:textId="77777777" w:rsidR="00121CA0" w:rsidRPr="0082196E" w:rsidRDefault="00121CA0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Financial Procedures</w:t>
      </w:r>
    </w:p>
    <w:p w14:paraId="3B3612D0" w14:textId="77777777" w:rsidR="00D0330A" w:rsidRPr="0082196E" w:rsidRDefault="00D0330A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>AM explained these have been agreed at F&amp;P</w:t>
      </w:r>
    </w:p>
    <w:p w14:paraId="247C7F25" w14:textId="77777777" w:rsidR="00180ABB" w:rsidRPr="0082196E" w:rsidRDefault="00180ABB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2196E">
        <w:rPr>
          <w:rFonts w:ascii="Arial" w:hAnsi="Arial" w:cs="Arial"/>
          <w:b/>
          <w:i/>
          <w:sz w:val="22"/>
          <w:szCs w:val="22"/>
        </w:rPr>
        <w:t>Action</w:t>
      </w:r>
      <w:r w:rsidRPr="0082196E">
        <w:rPr>
          <w:rFonts w:ascii="Arial" w:hAnsi="Arial" w:cs="Arial"/>
          <w:i/>
          <w:sz w:val="22"/>
          <w:szCs w:val="22"/>
        </w:rPr>
        <w:t>: Any comments to AM</w:t>
      </w:r>
    </w:p>
    <w:p w14:paraId="57267027" w14:textId="77777777" w:rsidR="00D2618A" w:rsidRPr="0082196E" w:rsidRDefault="00D2618A" w:rsidP="005F6CE7">
      <w:pPr>
        <w:pStyle w:val="paragraph"/>
        <w:numPr>
          <w:ilvl w:val="1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2020 meeting dates</w:t>
      </w:r>
    </w:p>
    <w:p w14:paraId="78A96D78" w14:textId="77777777" w:rsidR="00744559" w:rsidRPr="0082196E" w:rsidRDefault="00CF3FA9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There was </w:t>
      </w:r>
      <w:r w:rsidR="00744559" w:rsidRPr="0082196E">
        <w:rPr>
          <w:rFonts w:ascii="Arial" w:hAnsi="Arial" w:cs="Arial"/>
          <w:sz w:val="22"/>
          <w:szCs w:val="22"/>
        </w:rPr>
        <w:t>discussion about havin</w:t>
      </w:r>
      <w:r w:rsidRPr="0082196E">
        <w:rPr>
          <w:rFonts w:ascii="Arial" w:hAnsi="Arial" w:cs="Arial"/>
          <w:sz w:val="22"/>
          <w:szCs w:val="22"/>
        </w:rPr>
        <w:t>g</w:t>
      </w:r>
      <w:r w:rsidR="00744559" w:rsidRPr="0082196E">
        <w:rPr>
          <w:rFonts w:ascii="Arial" w:hAnsi="Arial" w:cs="Arial"/>
          <w:sz w:val="22"/>
          <w:szCs w:val="22"/>
        </w:rPr>
        <w:t xml:space="preserve"> FT meetings on different days as not everyone can attend on a </w:t>
      </w:r>
      <w:r w:rsidRPr="0082196E">
        <w:rPr>
          <w:rFonts w:ascii="Arial" w:hAnsi="Arial" w:cs="Arial"/>
          <w:sz w:val="22"/>
          <w:szCs w:val="22"/>
        </w:rPr>
        <w:t>Monday. It was suggested to rotate from Mon</w:t>
      </w:r>
      <w:r w:rsidR="00AF356A" w:rsidRPr="0082196E">
        <w:rPr>
          <w:rFonts w:ascii="Arial" w:hAnsi="Arial" w:cs="Arial"/>
          <w:sz w:val="22"/>
          <w:szCs w:val="22"/>
        </w:rPr>
        <w:t>-Weds.</w:t>
      </w:r>
    </w:p>
    <w:p w14:paraId="16D9849D" w14:textId="77777777" w:rsidR="00AF356A" w:rsidRPr="0082196E" w:rsidRDefault="00AF356A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82196E">
        <w:rPr>
          <w:rFonts w:ascii="Arial" w:hAnsi="Arial" w:cs="Arial"/>
          <w:b/>
          <w:i/>
          <w:sz w:val="22"/>
          <w:szCs w:val="22"/>
        </w:rPr>
        <w:t>Action:</w:t>
      </w:r>
      <w:r w:rsidRPr="0082196E">
        <w:rPr>
          <w:rFonts w:ascii="Arial" w:hAnsi="Arial" w:cs="Arial"/>
          <w:i/>
          <w:sz w:val="22"/>
          <w:szCs w:val="22"/>
        </w:rPr>
        <w:t xml:space="preserve"> S</w:t>
      </w:r>
      <w:r w:rsidR="00D0330A" w:rsidRPr="0082196E">
        <w:rPr>
          <w:rFonts w:ascii="Arial" w:hAnsi="Arial" w:cs="Arial"/>
          <w:i/>
          <w:sz w:val="22"/>
          <w:szCs w:val="22"/>
        </w:rPr>
        <w:t>H</w:t>
      </w:r>
      <w:r w:rsidRPr="0082196E">
        <w:rPr>
          <w:rFonts w:ascii="Arial" w:hAnsi="Arial" w:cs="Arial"/>
          <w:i/>
          <w:sz w:val="22"/>
          <w:szCs w:val="22"/>
        </w:rPr>
        <w:t xml:space="preserve"> to circulate an updated version to all trustees for comment</w:t>
      </w:r>
    </w:p>
    <w:p w14:paraId="31C143CB" w14:textId="77777777" w:rsidR="00690C72" w:rsidRPr="0082196E" w:rsidRDefault="00E60CA8" w:rsidP="005F6CE7">
      <w:pPr>
        <w:pStyle w:val="paragraph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 xml:space="preserve">AOB </w:t>
      </w:r>
      <w:r w:rsidR="00942FDC" w:rsidRPr="0082196E">
        <w:rPr>
          <w:rFonts w:ascii="Arial" w:hAnsi="Arial" w:cs="Arial"/>
          <w:b/>
          <w:sz w:val="22"/>
          <w:szCs w:val="22"/>
        </w:rPr>
        <w:t xml:space="preserve">&amp; </w:t>
      </w:r>
      <w:r w:rsidRPr="0082196E">
        <w:rPr>
          <w:rFonts w:ascii="Arial" w:hAnsi="Arial" w:cs="Arial"/>
          <w:b/>
          <w:sz w:val="22"/>
          <w:szCs w:val="22"/>
        </w:rPr>
        <w:t>Next meeting date</w:t>
      </w:r>
      <w:r w:rsidR="00942FDC" w:rsidRPr="0082196E">
        <w:rPr>
          <w:rFonts w:ascii="Arial" w:hAnsi="Arial" w:cs="Arial"/>
          <w:b/>
          <w:sz w:val="22"/>
          <w:szCs w:val="22"/>
        </w:rPr>
        <w:t xml:space="preserve"> </w:t>
      </w:r>
      <w:r w:rsidR="00590D21" w:rsidRPr="0082196E">
        <w:rPr>
          <w:rFonts w:ascii="Arial" w:hAnsi="Arial" w:cs="Arial"/>
          <w:b/>
          <w:sz w:val="22"/>
          <w:szCs w:val="22"/>
        </w:rPr>
        <w:t>–</w:t>
      </w:r>
      <w:r w:rsidR="00942FDC" w:rsidRPr="0082196E">
        <w:rPr>
          <w:rFonts w:ascii="Arial" w:hAnsi="Arial" w:cs="Arial"/>
          <w:b/>
          <w:sz w:val="22"/>
          <w:szCs w:val="22"/>
        </w:rPr>
        <w:t xml:space="preserve"> </w:t>
      </w:r>
    </w:p>
    <w:p w14:paraId="1EB341AE" w14:textId="2F7B5BBC" w:rsidR="0083505B" w:rsidRPr="0082196E" w:rsidRDefault="00340981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b/>
          <w:sz w:val="22"/>
          <w:szCs w:val="22"/>
        </w:rPr>
        <w:t>AOB</w:t>
      </w:r>
      <w:r w:rsidR="003C1154" w:rsidRPr="0082196E">
        <w:rPr>
          <w:rFonts w:ascii="Arial" w:hAnsi="Arial" w:cs="Arial"/>
          <w:b/>
          <w:sz w:val="22"/>
          <w:szCs w:val="22"/>
        </w:rPr>
        <w:t xml:space="preserve"> - </w:t>
      </w:r>
      <w:r w:rsidR="00590D21" w:rsidRPr="0082196E">
        <w:rPr>
          <w:rFonts w:ascii="Arial" w:hAnsi="Arial" w:cs="Arial"/>
          <w:sz w:val="22"/>
          <w:szCs w:val="22"/>
        </w:rPr>
        <w:t xml:space="preserve">KC explained that a Pay Committee is being set up to review the timescales </w:t>
      </w:r>
      <w:r w:rsidR="00064DCE" w:rsidRPr="0082196E">
        <w:rPr>
          <w:rFonts w:ascii="Arial" w:hAnsi="Arial" w:cs="Arial"/>
          <w:sz w:val="22"/>
          <w:szCs w:val="22"/>
        </w:rPr>
        <w:t xml:space="preserve">and process </w:t>
      </w:r>
      <w:r w:rsidR="00590D21" w:rsidRPr="0082196E">
        <w:rPr>
          <w:rFonts w:ascii="Arial" w:hAnsi="Arial" w:cs="Arial"/>
          <w:sz w:val="22"/>
          <w:szCs w:val="22"/>
        </w:rPr>
        <w:t xml:space="preserve">for staff pay </w:t>
      </w:r>
      <w:r w:rsidR="0083505B" w:rsidRPr="0082196E">
        <w:rPr>
          <w:rFonts w:ascii="Arial" w:hAnsi="Arial" w:cs="Arial"/>
          <w:sz w:val="22"/>
          <w:szCs w:val="22"/>
        </w:rPr>
        <w:t>decisions and asked if anyone was interested in joining along with AM and TP.</w:t>
      </w:r>
    </w:p>
    <w:p w14:paraId="5DEB75BE" w14:textId="77777777" w:rsidR="00590D21" w:rsidRPr="0082196E" w:rsidRDefault="00C32AC1" w:rsidP="005F6CE7">
      <w:pPr>
        <w:pStyle w:val="paragraph"/>
        <w:spacing w:before="12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2196E">
        <w:rPr>
          <w:rFonts w:ascii="Arial" w:hAnsi="Arial" w:cs="Arial"/>
          <w:sz w:val="22"/>
          <w:szCs w:val="22"/>
        </w:rPr>
        <w:t xml:space="preserve">SH reminded everyone that a </w:t>
      </w:r>
      <w:r w:rsidR="00064DCE" w:rsidRPr="0082196E">
        <w:rPr>
          <w:rFonts w:ascii="Arial" w:hAnsi="Arial" w:cs="Arial"/>
          <w:sz w:val="22"/>
          <w:szCs w:val="22"/>
        </w:rPr>
        <w:t>‘structure</w:t>
      </w:r>
      <w:r w:rsidR="00590D21" w:rsidRPr="0082196E">
        <w:rPr>
          <w:rFonts w:ascii="Arial" w:hAnsi="Arial" w:cs="Arial"/>
          <w:sz w:val="22"/>
          <w:szCs w:val="22"/>
        </w:rPr>
        <w:t xml:space="preserve"> </w:t>
      </w:r>
      <w:r w:rsidRPr="0082196E">
        <w:rPr>
          <w:rFonts w:ascii="Arial" w:hAnsi="Arial" w:cs="Arial"/>
          <w:sz w:val="22"/>
          <w:szCs w:val="22"/>
        </w:rPr>
        <w:t>working group</w:t>
      </w:r>
      <w:r w:rsidR="00064DCE" w:rsidRPr="0082196E">
        <w:rPr>
          <w:rFonts w:ascii="Arial" w:hAnsi="Arial" w:cs="Arial"/>
          <w:sz w:val="22"/>
          <w:szCs w:val="22"/>
        </w:rPr>
        <w:t>’</w:t>
      </w:r>
      <w:r w:rsidRPr="0082196E">
        <w:rPr>
          <w:rFonts w:ascii="Arial" w:hAnsi="Arial" w:cs="Arial"/>
          <w:sz w:val="22"/>
          <w:szCs w:val="22"/>
        </w:rPr>
        <w:t xml:space="preserve"> is being formed to review the way we meet and work. </w:t>
      </w:r>
      <w:r w:rsidR="00064DCE" w:rsidRPr="0082196E">
        <w:rPr>
          <w:rFonts w:ascii="Arial" w:hAnsi="Arial" w:cs="Arial"/>
          <w:sz w:val="22"/>
          <w:szCs w:val="22"/>
        </w:rPr>
        <w:t>If anyone is interested in joining this along with KC, TP, CL and IR, please let SH know.</w:t>
      </w:r>
    </w:p>
    <w:p w14:paraId="2D10E971" w14:textId="77777777" w:rsidR="00340981" w:rsidRPr="0082196E" w:rsidRDefault="00064DCE" w:rsidP="005F6CE7">
      <w:pPr>
        <w:spacing w:before="120" w:beforeAutospacing="0" w:after="0" w:afterAutospacing="0"/>
        <w:ind w:left="357"/>
        <w:rPr>
          <w:rFonts w:ascii="Arial" w:hAnsi="Arial" w:cs="Arial"/>
          <w:bCs/>
          <w:i/>
        </w:rPr>
      </w:pPr>
      <w:r w:rsidRPr="0082196E">
        <w:rPr>
          <w:rFonts w:ascii="Arial" w:hAnsi="Arial" w:cs="Arial"/>
          <w:b/>
          <w:bCs/>
          <w:i/>
        </w:rPr>
        <w:t>Action</w:t>
      </w:r>
      <w:r w:rsidRPr="0082196E">
        <w:rPr>
          <w:rFonts w:ascii="Arial" w:hAnsi="Arial" w:cs="Arial"/>
          <w:bCs/>
          <w:i/>
        </w:rPr>
        <w:t xml:space="preserve">: Trustees to let SH know if they are interested in </w:t>
      </w:r>
      <w:r w:rsidR="00340981" w:rsidRPr="0082196E">
        <w:rPr>
          <w:rFonts w:ascii="Arial" w:hAnsi="Arial" w:cs="Arial"/>
          <w:bCs/>
          <w:i/>
        </w:rPr>
        <w:t>joining</w:t>
      </w:r>
      <w:r w:rsidRPr="0082196E">
        <w:rPr>
          <w:rFonts w:ascii="Arial" w:hAnsi="Arial" w:cs="Arial"/>
          <w:bCs/>
          <w:i/>
        </w:rPr>
        <w:t xml:space="preserve"> any of the </w:t>
      </w:r>
      <w:r w:rsidR="00340981" w:rsidRPr="0082196E">
        <w:rPr>
          <w:rFonts w:ascii="Arial" w:hAnsi="Arial" w:cs="Arial"/>
          <w:bCs/>
          <w:i/>
        </w:rPr>
        <w:t>new sub groups</w:t>
      </w:r>
    </w:p>
    <w:p w14:paraId="7CD871B5" w14:textId="77777777" w:rsidR="00330202" w:rsidRPr="0082196E" w:rsidRDefault="00340981" w:rsidP="005F6CE7">
      <w:pPr>
        <w:spacing w:before="120" w:beforeAutospacing="0" w:after="0" w:afterAutospacing="0"/>
        <w:ind w:left="357"/>
        <w:rPr>
          <w:rFonts w:ascii="Arial" w:hAnsi="Arial" w:cs="Arial"/>
          <w:bCs/>
        </w:rPr>
      </w:pPr>
      <w:r w:rsidRPr="0082196E">
        <w:rPr>
          <w:rFonts w:ascii="Arial" w:hAnsi="Arial" w:cs="Arial"/>
          <w:b/>
          <w:bCs/>
        </w:rPr>
        <w:t xml:space="preserve">Next meeting </w:t>
      </w:r>
      <w:r w:rsidRPr="0082196E">
        <w:rPr>
          <w:rFonts w:ascii="Arial" w:hAnsi="Arial" w:cs="Arial"/>
          <w:bCs/>
        </w:rPr>
        <w:t>TBC</w:t>
      </w:r>
    </w:p>
    <w:p w14:paraId="168F2EE8" w14:textId="77777777" w:rsidR="003A3177" w:rsidRPr="0082196E" w:rsidRDefault="009C3D73" w:rsidP="005F6CE7">
      <w:pPr>
        <w:spacing w:before="120" w:beforeAutospacing="0" w:after="0" w:afterAutospacing="0"/>
        <w:ind w:left="0" w:firstLine="0"/>
        <w:rPr>
          <w:rFonts w:ascii="Arial" w:hAnsi="Arial" w:cs="Arial"/>
          <w:bCs/>
        </w:rPr>
      </w:pPr>
      <w:r w:rsidRPr="0082196E">
        <w:rPr>
          <w:rFonts w:ascii="Arial" w:hAnsi="Arial" w:cs="Arial"/>
          <w:bCs/>
        </w:rPr>
        <w:t>Meet</w:t>
      </w:r>
      <w:r w:rsidR="00E153E0" w:rsidRPr="0082196E">
        <w:rPr>
          <w:rFonts w:ascii="Arial" w:hAnsi="Arial" w:cs="Arial"/>
          <w:bCs/>
        </w:rPr>
        <w:t>i</w:t>
      </w:r>
      <w:r w:rsidRPr="0082196E">
        <w:rPr>
          <w:rFonts w:ascii="Arial" w:hAnsi="Arial" w:cs="Arial"/>
          <w:bCs/>
        </w:rPr>
        <w:t>ng finished with prayer provided by CL at 9.05</w:t>
      </w:r>
      <w:r w:rsidR="003A3177" w:rsidRPr="0082196E">
        <w:rPr>
          <w:rFonts w:ascii="Arial" w:hAnsi="Arial" w:cs="Arial"/>
          <w:bCs/>
        </w:rPr>
        <w:br w:type="page"/>
      </w:r>
    </w:p>
    <w:p w14:paraId="0E074164" w14:textId="77777777" w:rsidR="00D952A0" w:rsidRPr="0082196E" w:rsidRDefault="000D2560" w:rsidP="00D1319F">
      <w:pPr>
        <w:spacing w:after="120"/>
        <w:ind w:left="0" w:firstLine="0"/>
        <w:rPr>
          <w:rFonts w:ascii="Arial" w:hAnsi="Arial" w:cs="Arial"/>
          <w:b/>
          <w:bCs/>
        </w:rPr>
      </w:pPr>
      <w:r w:rsidRPr="0082196E">
        <w:rPr>
          <w:rFonts w:ascii="Arial" w:hAnsi="Arial" w:cs="Arial"/>
          <w:b/>
          <w:bCs/>
        </w:rPr>
        <w:lastRenderedPageBreak/>
        <w:t>Appendix 1 -</w:t>
      </w:r>
      <w:r w:rsidR="00D952A0" w:rsidRPr="0082196E">
        <w:rPr>
          <w:rFonts w:ascii="Arial" w:hAnsi="Arial" w:cs="Arial"/>
          <w:b/>
          <w:bCs/>
        </w:rPr>
        <w:t xml:space="preserve"> actions from </w:t>
      </w:r>
      <w:r w:rsidR="00080773" w:rsidRPr="0082196E">
        <w:rPr>
          <w:rFonts w:ascii="Arial" w:hAnsi="Arial" w:cs="Arial"/>
          <w:b/>
          <w:bCs/>
        </w:rPr>
        <w:t xml:space="preserve">this and </w:t>
      </w:r>
      <w:r w:rsidR="00D952A0" w:rsidRPr="0082196E">
        <w:rPr>
          <w:rFonts w:ascii="Arial" w:hAnsi="Arial" w:cs="Arial"/>
          <w:b/>
          <w:bCs/>
        </w:rPr>
        <w:t>previous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5398"/>
        <w:gridCol w:w="2701"/>
      </w:tblGrid>
      <w:tr w:rsidR="00340C0A" w:rsidRPr="0082196E" w14:paraId="097622E9" w14:textId="77777777" w:rsidTr="00BD07E0">
        <w:tc>
          <w:tcPr>
            <w:tcW w:w="917" w:type="dxa"/>
          </w:tcPr>
          <w:p w14:paraId="47645B44" w14:textId="77777777" w:rsidR="00BD07E0" w:rsidRPr="0082196E" w:rsidRDefault="00BD07E0" w:rsidP="005D332D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196E">
              <w:rPr>
                <w:rFonts w:ascii="Calibri" w:hAnsi="Calibri" w:cs="Calibri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5424" w:type="dxa"/>
          </w:tcPr>
          <w:p w14:paraId="700E138C" w14:textId="77777777" w:rsidR="00BD07E0" w:rsidRPr="0082196E" w:rsidRDefault="00BD07E0" w:rsidP="005D332D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196E">
              <w:rPr>
                <w:rFonts w:ascii="Calibri" w:hAnsi="Calibri" w:cs="Calibr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675" w:type="dxa"/>
          </w:tcPr>
          <w:p w14:paraId="6710C583" w14:textId="77777777" w:rsidR="00BD07E0" w:rsidRPr="0082196E" w:rsidRDefault="00BD07E0" w:rsidP="005D332D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196E">
              <w:rPr>
                <w:rFonts w:ascii="Calibri" w:hAnsi="Calibri" w:cs="Calibri"/>
                <w:b/>
                <w:bCs/>
                <w:sz w:val="20"/>
                <w:szCs w:val="20"/>
              </w:rPr>
              <w:t>Update</w:t>
            </w:r>
          </w:p>
        </w:tc>
      </w:tr>
      <w:tr w:rsidR="00340C0A" w:rsidRPr="0082196E" w14:paraId="31F11934" w14:textId="77777777" w:rsidTr="00A7365E">
        <w:tc>
          <w:tcPr>
            <w:tcW w:w="0" w:type="auto"/>
          </w:tcPr>
          <w:p w14:paraId="142602D7" w14:textId="77777777" w:rsidR="00B50ECB" w:rsidRPr="0082196E" w:rsidRDefault="00EC48F3" w:rsidP="00B50EC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11479C71" w14:textId="77777777" w:rsidR="00B50ECB" w:rsidRPr="00340C0A" w:rsidRDefault="00EC48F3" w:rsidP="003D2C42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 xml:space="preserve">Trustees </w:t>
            </w:r>
            <w:r w:rsidR="003D2C42" w:rsidRPr="0082196E">
              <w:rPr>
                <w:rFonts w:ascii="Arial" w:hAnsi="Arial" w:cs="Arial"/>
                <w:sz w:val="20"/>
                <w:szCs w:val="20"/>
              </w:rPr>
              <w:t xml:space="preserve">to feedback their thoughts on the circulated trail prayer structure </w:t>
            </w:r>
            <w:r w:rsidRPr="0082196E">
              <w:rPr>
                <w:rFonts w:ascii="Arial" w:hAnsi="Arial" w:cs="Arial"/>
                <w:sz w:val="20"/>
                <w:szCs w:val="20"/>
              </w:rPr>
              <w:t>v</w:t>
            </w:r>
            <w:r w:rsidR="003D2C42" w:rsidRPr="0082196E">
              <w:rPr>
                <w:rFonts w:ascii="Arial" w:hAnsi="Arial" w:cs="Arial"/>
                <w:sz w:val="20"/>
                <w:szCs w:val="20"/>
              </w:rPr>
              <w:t>ersu</w:t>
            </w:r>
            <w:r w:rsidRPr="0082196E">
              <w:rPr>
                <w:rFonts w:ascii="Arial" w:hAnsi="Arial" w:cs="Arial"/>
                <w:sz w:val="20"/>
                <w:szCs w:val="20"/>
              </w:rPr>
              <w:t>s t</w:t>
            </w:r>
            <w:r w:rsidRPr="00340C0A">
              <w:rPr>
                <w:rFonts w:ascii="Arial" w:hAnsi="Arial" w:cs="Arial"/>
                <w:sz w:val="20"/>
                <w:szCs w:val="20"/>
              </w:rPr>
              <w:t>he normal practise to RA and CL</w:t>
            </w:r>
          </w:p>
        </w:tc>
        <w:tc>
          <w:tcPr>
            <w:tcW w:w="0" w:type="auto"/>
          </w:tcPr>
          <w:p w14:paraId="03496695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6B51AD62" w14:textId="77777777" w:rsidTr="00A7365E">
        <w:tc>
          <w:tcPr>
            <w:tcW w:w="0" w:type="auto"/>
          </w:tcPr>
          <w:p w14:paraId="0960A6C7" w14:textId="77777777" w:rsidR="00716AF2" w:rsidRPr="0082196E" w:rsidRDefault="00716AF2" w:rsidP="00B50EC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BEAE454" w14:textId="77777777" w:rsidR="00716AF2" w:rsidRPr="0082196E" w:rsidRDefault="00716AF2" w:rsidP="003D2C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Add one on the Trustee promise</w:t>
            </w:r>
          </w:p>
        </w:tc>
        <w:tc>
          <w:tcPr>
            <w:tcW w:w="0" w:type="auto"/>
          </w:tcPr>
          <w:p w14:paraId="5D4641A8" w14:textId="77777777" w:rsidR="00716AF2" w:rsidRPr="00340C0A" w:rsidRDefault="00716AF2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225B1283" w14:textId="77777777" w:rsidTr="00A7365E">
        <w:trPr>
          <w:trHeight w:val="170"/>
        </w:trPr>
        <w:tc>
          <w:tcPr>
            <w:tcW w:w="0" w:type="auto"/>
          </w:tcPr>
          <w:p w14:paraId="37758343" w14:textId="77777777" w:rsidR="00BF2D52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32396227" w14:textId="77777777" w:rsidR="00BF2D52" w:rsidRPr="00340C0A" w:rsidRDefault="003D2C42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130A93" w:rsidRPr="0082196E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130A93" w:rsidRPr="00340C0A">
              <w:rPr>
                <w:rFonts w:ascii="Arial" w:hAnsi="Arial" w:cs="Arial"/>
                <w:sz w:val="20"/>
                <w:szCs w:val="20"/>
              </w:rPr>
              <w:t xml:space="preserve">Trustee list with appointment dates </w:t>
            </w:r>
            <w:r w:rsidRPr="0082196E">
              <w:rPr>
                <w:rFonts w:ascii="Arial" w:hAnsi="Arial" w:cs="Arial"/>
                <w:sz w:val="20"/>
                <w:szCs w:val="20"/>
              </w:rPr>
              <w:t xml:space="preserve">will be circulated </w:t>
            </w:r>
            <w:r w:rsidR="00130A93" w:rsidRPr="00340C0A">
              <w:rPr>
                <w:rFonts w:ascii="Arial" w:hAnsi="Arial" w:cs="Arial"/>
                <w:sz w:val="20"/>
                <w:szCs w:val="20"/>
              </w:rPr>
              <w:t>at the next Trustee meeting in January.</w:t>
            </w:r>
          </w:p>
        </w:tc>
        <w:tc>
          <w:tcPr>
            <w:tcW w:w="0" w:type="auto"/>
          </w:tcPr>
          <w:p w14:paraId="5E775093" w14:textId="77777777" w:rsidR="00BF2D52" w:rsidRPr="0082196E" w:rsidRDefault="00BF2D52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5958BC26" w14:textId="77777777" w:rsidTr="00A7365E">
        <w:trPr>
          <w:trHeight w:val="170"/>
        </w:trPr>
        <w:tc>
          <w:tcPr>
            <w:tcW w:w="0" w:type="auto"/>
          </w:tcPr>
          <w:p w14:paraId="1AE1EFC7" w14:textId="77777777" w:rsidR="00BF2D52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68B86401" w14:textId="77777777" w:rsidR="00BF2D52" w:rsidRPr="0082196E" w:rsidRDefault="00EB51A0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KC to feedback to Bev that decisions on numbers of classes is a decision for the school governors.</w:t>
            </w:r>
          </w:p>
        </w:tc>
        <w:tc>
          <w:tcPr>
            <w:tcW w:w="0" w:type="auto"/>
          </w:tcPr>
          <w:p w14:paraId="04E17BD8" w14:textId="77777777" w:rsidR="00BF2D52" w:rsidRPr="0082196E" w:rsidRDefault="00BF2D52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66755AA7" w14:textId="77777777" w:rsidTr="00A7365E">
        <w:trPr>
          <w:trHeight w:val="170"/>
        </w:trPr>
        <w:tc>
          <w:tcPr>
            <w:tcW w:w="0" w:type="auto"/>
          </w:tcPr>
          <w:p w14:paraId="3C36DDDD" w14:textId="77777777" w:rsidR="00BF2D52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1FEA3BE2" w14:textId="77777777" w:rsidR="00BF2D52" w:rsidRPr="0082196E" w:rsidRDefault="00682F2F" w:rsidP="003D2C42">
            <w:pPr>
              <w:pStyle w:val="paragraph"/>
              <w:spacing w:before="12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 xml:space="preserve">IR to </w:t>
            </w:r>
            <w:r w:rsidR="003D2C42" w:rsidRPr="0082196E">
              <w:rPr>
                <w:rFonts w:ascii="Arial" w:hAnsi="Arial" w:cs="Arial"/>
                <w:sz w:val="20"/>
                <w:szCs w:val="20"/>
              </w:rPr>
              <w:t xml:space="preserve">work with AL on getting a </w:t>
            </w:r>
            <w:r w:rsidRPr="0082196E">
              <w:rPr>
                <w:rFonts w:ascii="Arial" w:hAnsi="Arial" w:cs="Arial"/>
                <w:sz w:val="20"/>
                <w:szCs w:val="20"/>
              </w:rPr>
              <w:t>St Lukes support grant -phase 2</w:t>
            </w:r>
            <w:r w:rsidR="003D2C42" w:rsidRPr="0082196E">
              <w:rPr>
                <w:rFonts w:ascii="Arial" w:hAnsi="Arial" w:cs="Arial"/>
                <w:sz w:val="20"/>
                <w:szCs w:val="20"/>
              </w:rPr>
              <w:t xml:space="preserve"> agreed and approved</w:t>
            </w:r>
          </w:p>
        </w:tc>
        <w:tc>
          <w:tcPr>
            <w:tcW w:w="0" w:type="auto"/>
          </w:tcPr>
          <w:p w14:paraId="78080359" w14:textId="77777777" w:rsidR="00BF2D52" w:rsidRPr="00340C0A" w:rsidRDefault="00BF2D52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4FDD29C3" w14:textId="77777777" w:rsidTr="00A7365E">
        <w:trPr>
          <w:trHeight w:val="170"/>
        </w:trPr>
        <w:tc>
          <w:tcPr>
            <w:tcW w:w="0" w:type="auto"/>
          </w:tcPr>
          <w:p w14:paraId="3F23931B" w14:textId="77777777" w:rsidR="00BF2D52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52CF55DD" w14:textId="77777777" w:rsidR="00BF2D52" w:rsidRPr="0082196E" w:rsidRDefault="00682F2F" w:rsidP="003D2C42">
            <w:pPr>
              <w:pStyle w:val="paragraph"/>
              <w:spacing w:before="12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 xml:space="preserve">IR to </w:t>
            </w:r>
            <w:r w:rsidR="003D2C42" w:rsidRPr="0082196E">
              <w:rPr>
                <w:rFonts w:ascii="Arial" w:hAnsi="Arial" w:cs="Arial"/>
                <w:sz w:val="20"/>
                <w:szCs w:val="20"/>
              </w:rPr>
              <w:t xml:space="preserve">progress St Lukes barn costs and reports with RL and the Diocese/DEMAT.  </w:t>
            </w:r>
          </w:p>
        </w:tc>
        <w:tc>
          <w:tcPr>
            <w:tcW w:w="0" w:type="auto"/>
          </w:tcPr>
          <w:p w14:paraId="771DDE11" w14:textId="77777777" w:rsidR="00BF2D52" w:rsidRPr="00340C0A" w:rsidRDefault="00BF2D52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6D947732" w14:textId="77777777" w:rsidTr="00EB51A0">
        <w:trPr>
          <w:trHeight w:val="219"/>
        </w:trPr>
        <w:tc>
          <w:tcPr>
            <w:tcW w:w="0" w:type="auto"/>
          </w:tcPr>
          <w:p w14:paraId="7297F3C8" w14:textId="77777777" w:rsidR="00BF2D52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4A70269C" w14:textId="77777777" w:rsidR="00BF2D52" w:rsidRPr="0082196E" w:rsidRDefault="005E3FBF" w:rsidP="00B50ECB">
            <w:pPr>
              <w:pStyle w:val="paragrap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2196E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SH to store and share all new polices and guides </w:t>
            </w:r>
          </w:p>
        </w:tc>
        <w:tc>
          <w:tcPr>
            <w:tcW w:w="0" w:type="auto"/>
          </w:tcPr>
          <w:p w14:paraId="4B85F853" w14:textId="77777777" w:rsidR="00BF2D52" w:rsidRPr="0082196E" w:rsidRDefault="00BF2D52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1ABCE041" w14:textId="77777777" w:rsidTr="00A7365E">
        <w:trPr>
          <w:trHeight w:val="170"/>
        </w:trPr>
        <w:tc>
          <w:tcPr>
            <w:tcW w:w="0" w:type="auto"/>
          </w:tcPr>
          <w:p w14:paraId="73AD9A58" w14:textId="77777777" w:rsidR="00BF2D52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6607126F" w14:textId="77777777" w:rsidR="00BF2D52" w:rsidRPr="0082196E" w:rsidRDefault="00EB51A0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Style w:val="normaltextrun1"/>
                <w:rFonts w:ascii="Arial" w:hAnsi="Arial" w:cs="Arial"/>
                <w:sz w:val="20"/>
                <w:szCs w:val="20"/>
              </w:rPr>
              <w:t>S</w:t>
            </w:r>
            <w:r w:rsidR="005E3FBF" w:rsidRPr="0082196E">
              <w:rPr>
                <w:rStyle w:val="normaltextrun1"/>
                <w:rFonts w:ascii="Arial" w:hAnsi="Arial" w:cs="Arial"/>
                <w:sz w:val="20"/>
                <w:szCs w:val="20"/>
              </w:rPr>
              <w:t>end Volunteers guide to Sarah Hawker</w:t>
            </w:r>
          </w:p>
        </w:tc>
        <w:tc>
          <w:tcPr>
            <w:tcW w:w="0" w:type="auto"/>
          </w:tcPr>
          <w:p w14:paraId="385B1EE4" w14:textId="77777777" w:rsidR="00BF2D52" w:rsidRPr="0082196E" w:rsidRDefault="00BF2D52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1085C104" w14:textId="77777777" w:rsidTr="00A7365E">
        <w:trPr>
          <w:trHeight w:val="170"/>
        </w:trPr>
        <w:tc>
          <w:tcPr>
            <w:tcW w:w="0" w:type="auto"/>
          </w:tcPr>
          <w:p w14:paraId="5AF3E5C5" w14:textId="77777777" w:rsidR="00B50ECB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59C28D55" w14:textId="77777777" w:rsidR="00B50ECB" w:rsidRPr="0082196E" w:rsidRDefault="00BF2D52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 xml:space="preserve">SH to share </w:t>
            </w:r>
            <w:r w:rsidR="005E3FBF" w:rsidRPr="0082196E">
              <w:rPr>
                <w:rFonts w:ascii="Arial" w:hAnsi="Arial" w:cs="Arial"/>
                <w:sz w:val="20"/>
                <w:szCs w:val="20"/>
              </w:rPr>
              <w:t xml:space="preserve">School guide </w:t>
            </w:r>
            <w:r w:rsidRPr="0082196E">
              <w:rPr>
                <w:rFonts w:ascii="Arial" w:hAnsi="Arial" w:cs="Arial"/>
                <w:sz w:val="20"/>
                <w:szCs w:val="20"/>
              </w:rPr>
              <w:t>with finance at Park St and St Pauls</w:t>
            </w:r>
          </w:p>
        </w:tc>
        <w:tc>
          <w:tcPr>
            <w:tcW w:w="0" w:type="auto"/>
          </w:tcPr>
          <w:p w14:paraId="17B4DCC2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34E29BD0" w14:textId="77777777" w:rsidTr="00A7365E">
        <w:trPr>
          <w:trHeight w:val="170"/>
        </w:trPr>
        <w:tc>
          <w:tcPr>
            <w:tcW w:w="0" w:type="auto"/>
          </w:tcPr>
          <w:p w14:paraId="764A7551" w14:textId="77777777" w:rsidR="00B50ECB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21838D7A" w14:textId="77777777" w:rsidR="00B50ECB" w:rsidRPr="0082196E" w:rsidRDefault="003D2C42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Finalised</w:t>
            </w:r>
            <w:r w:rsidRPr="00340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D52" w:rsidRPr="00340C0A">
              <w:rPr>
                <w:rFonts w:ascii="Arial" w:hAnsi="Arial" w:cs="Arial"/>
                <w:sz w:val="20"/>
                <w:szCs w:val="20"/>
              </w:rPr>
              <w:t>Risk register to be circulated at next FT meeting in Jan</w:t>
            </w:r>
          </w:p>
        </w:tc>
        <w:tc>
          <w:tcPr>
            <w:tcW w:w="0" w:type="auto"/>
          </w:tcPr>
          <w:p w14:paraId="4ED74E45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3BD68221" w14:textId="77777777" w:rsidTr="00A7365E">
        <w:trPr>
          <w:trHeight w:val="170"/>
        </w:trPr>
        <w:tc>
          <w:tcPr>
            <w:tcW w:w="0" w:type="auto"/>
          </w:tcPr>
          <w:p w14:paraId="74803FDE" w14:textId="77777777" w:rsidR="00B50ECB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771F2886" w14:textId="77777777" w:rsidR="00B50ECB" w:rsidRPr="0082196E" w:rsidRDefault="003D2C42" w:rsidP="003D2C42">
            <w:pPr>
              <w:pStyle w:val="paragraph"/>
              <w:spacing w:before="120"/>
              <w:textAlignment w:val="baseline"/>
              <w:rPr>
                <w:rStyle w:val="normaltextrun"/>
                <w:rFonts w:ascii="Arial" w:hAnsi="Arial" w:cs="Arial"/>
                <w:b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Trustees to provide a</w:t>
            </w:r>
            <w:r w:rsidR="00EC48F3" w:rsidRPr="0082196E">
              <w:rPr>
                <w:rFonts w:ascii="Arial" w:hAnsi="Arial" w:cs="Arial"/>
                <w:sz w:val="20"/>
                <w:szCs w:val="20"/>
              </w:rPr>
              <w:t>ny</w:t>
            </w:r>
            <w:r w:rsidR="00EC48F3" w:rsidRPr="00340C0A">
              <w:rPr>
                <w:rFonts w:ascii="Arial" w:hAnsi="Arial" w:cs="Arial"/>
                <w:sz w:val="20"/>
                <w:szCs w:val="20"/>
              </w:rPr>
              <w:t xml:space="preserve"> comments on Financi</w:t>
            </w:r>
            <w:r w:rsidR="00BF2D52" w:rsidRPr="00340C0A">
              <w:rPr>
                <w:rFonts w:ascii="Arial" w:hAnsi="Arial" w:cs="Arial"/>
                <w:sz w:val="20"/>
                <w:szCs w:val="20"/>
              </w:rPr>
              <w:t xml:space="preserve">al Procedures </w:t>
            </w:r>
            <w:r w:rsidR="00EC48F3" w:rsidRPr="0082196E">
              <w:rPr>
                <w:rFonts w:ascii="Arial" w:hAnsi="Arial" w:cs="Arial"/>
                <w:sz w:val="20"/>
                <w:szCs w:val="20"/>
              </w:rPr>
              <w:t>to AM</w:t>
            </w:r>
          </w:p>
        </w:tc>
        <w:tc>
          <w:tcPr>
            <w:tcW w:w="0" w:type="auto"/>
          </w:tcPr>
          <w:p w14:paraId="016286B5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4CF1EEA4" w14:textId="77777777" w:rsidTr="00A7365E">
        <w:trPr>
          <w:trHeight w:val="170"/>
        </w:trPr>
        <w:tc>
          <w:tcPr>
            <w:tcW w:w="0" w:type="auto"/>
          </w:tcPr>
          <w:p w14:paraId="2F4B048E" w14:textId="77777777" w:rsidR="00B50ECB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6BFA9559" w14:textId="77777777" w:rsidR="00B50ECB" w:rsidRPr="0082196E" w:rsidRDefault="00EC48F3" w:rsidP="00B50ECB">
            <w:pPr>
              <w:pStyle w:val="paragraph"/>
              <w:spacing w:before="12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SH to circulate an updated version to all trustees for comment</w:t>
            </w:r>
            <w:r w:rsidR="003D2C42" w:rsidRPr="0082196E">
              <w:rPr>
                <w:rFonts w:ascii="Arial" w:hAnsi="Arial" w:cs="Arial"/>
                <w:sz w:val="20"/>
                <w:szCs w:val="20"/>
              </w:rPr>
              <w:t xml:space="preserve"> – which document can you list</w:t>
            </w:r>
          </w:p>
        </w:tc>
        <w:tc>
          <w:tcPr>
            <w:tcW w:w="0" w:type="auto"/>
          </w:tcPr>
          <w:p w14:paraId="07406867" w14:textId="77777777" w:rsidR="00B50ECB" w:rsidRPr="00340C0A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59E426F9" w14:textId="77777777" w:rsidTr="00A7365E">
        <w:trPr>
          <w:trHeight w:val="170"/>
        </w:trPr>
        <w:tc>
          <w:tcPr>
            <w:tcW w:w="0" w:type="auto"/>
          </w:tcPr>
          <w:p w14:paraId="785CDE65" w14:textId="77777777" w:rsidR="00B50ECB" w:rsidRPr="0082196E" w:rsidRDefault="000A4CD4" w:rsidP="00B50ECB">
            <w:pPr>
              <w:rPr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14/10/19</w:t>
            </w:r>
          </w:p>
        </w:tc>
        <w:tc>
          <w:tcPr>
            <w:tcW w:w="0" w:type="auto"/>
          </w:tcPr>
          <w:p w14:paraId="1DCCBA36" w14:textId="77777777" w:rsidR="00B50ECB" w:rsidRPr="0082196E" w:rsidRDefault="00EC48F3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bCs/>
                <w:sz w:val="20"/>
                <w:szCs w:val="20"/>
              </w:rPr>
              <w:t>Trustees to let SH know if they are interested in joining any of the new sub groups</w:t>
            </w:r>
          </w:p>
        </w:tc>
        <w:tc>
          <w:tcPr>
            <w:tcW w:w="0" w:type="auto"/>
          </w:tcPr>
          <w:p w14:paraId="52106449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0C0A" w:rsidRPr="0082196E" w14:paraId="5F88DB3D" w14:textId="77777777" w:rsidTr="00A7365E">
        <w:trPr>
          <w:trHeight w:val="170"/>
        </w:trPr>
        <w:tc>
          <w:tcPr>
            <w:tcW w:w="0" w:type="auto"/>
          </w:tcPr>
          <w:p w14:paraId="20B81239" w14:textId="77777777" w:rsidR="00B50ECB" w:rsidRPr="0082196E" w:rsidRDefault="00B50ECB" w:rsidP="00B50ECB">
            <w:pPr>
              <w:rPr>
                <w:rFonts w:ascii="Arial" w:hAnsi="Arial" w:cs="Arial"/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20/5/19</w:t>
            </w:r>
          </w:p>
        </w:tc>
        <w:tc>
          <w:tcPr>
            <w:tcW w:w="0" w:type="auto"/>
          </w:tcPr>
          <w:p w14:paraId="509FE089" w14:textId="77777777" w:rsidR="00B50ECB" w:rsidRPr="0082196E" w:rsidRDefault="00B50ECB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bCs/>
                <w:sz w:val="20"/>
                <w:szCs w:val="20"/>
              </w:rPr>
              <w:t>IR to follow up on Trustee vacancies (St Pauls Ex Officio and DBE)</w:t>
            </w:r>
          </w:p>
        </w:tc>
        <w:tc>
          <w:tcPr>
            <w:tcW w:w="0" w:type="auto"/>
          </w:tcPr>
          <w:p w14:paraId="2075BAB8" w14:textId="77777777" w:rsidR="00B50ECB" w:rsidRPr="0082196E" w:rsidRDefault="000A4CD4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2196E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</w:tr>
      <w:tr w:rsidR="00340C0A" w:rsidRPr="0082196E" w14:paraId="13D6B709" w14:textId="77777777" w:rsidTr="00A7365E">
        <w:trPr>
          <w:trHeight w:val="170"/>
        </w:trPr>
        <w:tc>
          <w:tcPr>
            <w:tcW w:w="0" w:type="auto"/>
          </w:tcPr>
          <w:p w14:paraId="204FAE6B" w14:textId="77777777" w:rsidR="00B50ECB" w:rsidRPr="0082196E" w:rsidRDefault="00B50ECB" w:rsidP="00B50ECB">
            <w:pPr>
              <w:rPr>
                <w:rFonts w:ascii="Arial" w:hAnsi="Arial" w:cs="Arial"/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20/5/19</w:t>
            </w:r>
          </w:p>
        </w:tc>
        <w:tc>
          <w:tcPr>
            <w:tcW w:w="0" w:type="auto"/>
          </w:tcPr>
          <w:p w14:paraId="2BE310FE" w14:textId="77777777" w:rsidR="00B50ECB" w:rsidRPr="0082196E" w:rsidRDefault="00B50ECB" w:rsidP="00B50ECB">
            <w:pPr>
              <w:pStyle w:val="paragraph"/>
              <w:spacing w:before="12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IR to present to July Exec on future structures</w:t>
            </w:r>
          </w:p>
        </w:tc>
        <w:tc>
          <w:tcPr>
            <w:tcW w:w="0" w:type="auto"/>
          </w:tcPr>
          <w:p w14:paraId="410FBD1C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2196E">
              <w:rPr>
                <w:rFonts w:ascii="Arial" w:hAnsi="Arial" w:cs="Arial"/>
                <w:bCs/>
                <w:sz w:val="20"/>
                <w:szCs w:val="20"/>
              </w:rPr>
              <w:t>Working group being formed to review this</w:t>
            </w:r>
          </w:p>
        </w:tc>
      </w:tr>
      <w:tr w:rsidR="00340C0A" w:rsidRPr="0082196E" w14:paraId="5249021C" w14:textId="77777777" w:rsidTr="00A7365E">
        <w:trPr>
          <w:trHeight w:val="170"/>
        </w:trPr>
        <w:tc>
          <w:tcPr>
            <w:tcW w:w="0" w:type="auto"/>
          </w:tcPr>
          <w:p w14:paraId="2F38A245" w14:textId="77777777" w:rsidR="00B50ECB" w:rsidRPr="0082196E" w:rsidRDefault="00B50ECB" w:rsidP="00B50ECB">
            <w:pPr>
              <w:rPr>
                <w:rFonts w:ascii="Arial" w:hAnsi="Arial" w:cs="Arial"/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20/5/19</w:t>
            </w:r>
          </w:p>
        </w:tc>
        <w:tc>
          <w:tcPr>
            <w:tcW w:w="0" w:type="auto"/>
          </w:tcPr>
          <w:p w14:paraId="2AB60E47" w14:textId="77777777" w:rsidR="00B50ECB" w:rsidRPr="0082196E" w:rsidRDefault="00B50ECB" w:rsidP="00B50ECB">
            <w:pPr>
              <w:pStyle w:val="paragraph"/>
              <w:textAlignment w:val="baseline"/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All Trustees to pass on names of potential governors to KC and IR</w:t>
            </w:r>
          </w:p>
        </w:tc>
        <w:tc>
          <w:tcPr>
            <w:tcW w:w="0" w:type="auto"/>
          </w:tcPr>
          <w:p w14:paraId="254E9223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2196E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</w:tr>
      <w:tr w:rsidR="00340C0A" w:rsidRPr="0082196E" w14:paraId="6DA45FED" w14:textId="77777777" w:rsidTr="00A7365E">
        <w:trPr>
          <w:trHeight w:val="170"/>
        </w:trPr>
        <w:tc>
          <w:tcPr>
            <w:tcW w:w="0" w:type="auto"/>
          </w:tcPr>
          <w:p w14:paraId="55E2CB41" w14:textId="77777777" w:rsidR="00B50ECB" w:rsidRPr="0082196E" w:rsidRDefault="00B50ECB" w:rsidP="00B50ECB">
            <w:pPr>
              <w:rPr>
                <w:rFonts w:ascii="Arial" w:hAnsi="Arial" w:cs="Arial"/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20/5/19</w:t>
            </w:r>
          </w:p>
        </w:tc>
        <w:tc>
          <w:tcPr>
            <w:tcW w:w="0" w:type="auto"/>
          </w:tcPr>
          <w:p w14:paraId="789C69B5" w14:textId="77777777" w:rsidR="00B50ECB" w:rsidRPr="0082196E" w:rsidRDefault="00B50ECB" w:rsidP="00B50ECB">
            <w:pPr>
              <w:pStyle w:val="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RA to feedback to IR on organisations who could provide potential governors.</w:t>
            </w:r>
          </w:p>
        </w:tc>
        <w:tc>
          <w:tcPr>
            <w:tcW w:w="0" w:type="auto"/>
          </w:tcPr>
          <w:p w14:paraId="23903094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2196E">
              <w:rPr>
                <w:rFonts w:ascii="Arial" w:hAnsi="Arial" w:cs="Arial"/>
                <w:bCs/>
                <w:sz w:val="20"/>
                <w:szCs w:val="20"/>
              </w:rPr>
              <w:t xml:space="preserve">Not progressed, RA/IR to follow up </w:t>
            </w:r>
          </w:p>
        </w:tc>
      </w:tr>
      <w:tr w:rsidR="00340C0A" w:rsidRPr="0082196E" w14:paraId="469C4C92" w14:textId="77777777" w:rsidTr="00A7365E">
        <w:trPr>
          <w:trHeight w:val="170"/>
        </w:trPr>
        <w:tc>
          <w:tcPr>
            <w:tcW w:w="0" w:type="auto"/>
          </w:tcPr>
          <w:p w14:paraId="5600EFD9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82196E">
              <w:rPr>
                <w:rFonts w:ascii="Arial" w:hAnsi="Arial" w:cs="Arial"/>
                <w:bCs/>
                <w:sz w:val="18"/>
                <w:szCs w:val="18"/>
              </w:rPr>
              <w:t>20/5/19</w:t>
            </w:r>
          </w:p>
        </w:tc>
        <w:tc>
          <w:tcPr>
            <w:tcW w:w="0" w:type="auto"/>
          </w:tcPr>
          <w:p w14:paraId="7CFE2F45" w14:textId="77777777" w:rsidR="00B50ECB" w:rsidRPr="0082196E" w:rsidRDefault="00B50ECB" w:rsidP="00B50ECB">
            <w:pPr>
              <w:pStyle w:val="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196E">
              <w:rPr>
                <w:rFonts w:ascii="Arial" w:hAnsi="Arial" w:cs="Arial"/>
                <w:sz w:val="20"/>
                <w:szCs w:val="20"/>
              </w:rPr>
              <w:t>IR to ask heads about insurance docs as part of next meeting.</w:t>
            </w:r>
          </w:p>
        </w:tc>
        <w:tc>
          <w:tcPr>
            <w:tcW w:w="0" w:type="auto"/>
          </w:tcPr>
          <w:p w14:paraId="3E68694C" w14:textId="77777777" w:rsidR="00B50ECB" w:rsidRPr="0082196E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2196E">
              <w:rPr>
                <w:rFonts w:ascii="Arial" w:hAnsi="Arial" w:cs="Arial"/>
                <w:bCs/>
                <w:sz w:val="20"/>
                <w:szCs w:val="20"/>
              </w:rPr>
              <w:t>Review insurance and ask schools as appropriate</w:t>
            </w:r>
          </w:p>
        </w:tc>
      </w:tr>
      <w:tr w:rsidR="003D2C42" w:rsidRPr="006E11C4" w14:paraId="720A2BB5" w14:textId="77777777" w:rsidTr="00A7365E">
        <w:trPr>
          <w:trHeight w:val="170"/>
        </w:trPr>
        <w:tc>
          <w:tcPr>
            <w:tcW w:w="0" w:type="auto"/>
          </w:tcPr>
          <w:p w14:paraId="75324D36" w14:textId="77777777" w:rsidR="00B50ECB" w:rsidRPr="00BF2D52" w:rsidRDefault="00B50ECB" w:rsidP="00B50EC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F2D52">
              <w:rPr>
                <w:rFonts w:ascii="Arial" w:hAnsi="Arial" w:cs="Arial"/>
                <w:bCs/>
                <w:sz w:val="18"/>
                <w:szCs w:val="18"/>
              </w:rPr>
              <w:t>20/5/19</w:t>
            </w:r>
          </w:p>
        </w:tc>
        <w:tc>
          <w:tcPr>
            <w:tcW w:w="0" w:type="auto"/>
          </w:tcPr>
          <w:p w14:paraId="25C8F818" w14:textId="77777777" w:rsidR="00B50ECB" w:rsidRPr="000A4CD4" w:rsidRDefault="00B50ECB" w:rsidP="00B50ECB">
            <w:pPr>
              <w:rPr>
                <w:rFonts w:ascii="Arial" w:hAnsi="Arial" w:cs="Arial"/>
                <w:sz w:val="20"/>
                <w:szCs w:val="20"/>
              </w:rPr>
            </w:pPr>
            <w:r w:rsidRPr="000A4CD4">
              <w:rPr>
                <w:rFonts w:ascii="Arial" w:hAnsi="Arial" w:cs="Arial"/>
                <w:sz w:val="20"/>
                <w:szCs w:val="20"/>
              </w:rPr>
              <w:t>IR to investigate an autumn event and feedback to Trustees</w:t>
            </w:r>
          </w:p>
        </w:tc>
        <w:tc>
          <w:tcPr>
            <w:tcW w:w="0" w:type="auto"/>
          </w:tcPr>
          <w:p w14:paraId="29E284B7" w14:textId="77777777" w:rsidR="00B50ECB" w:rsidRPr="000A4CD4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A4CD4">
              <w:rPr>
                <w:rFonts w:ascii="Arial" w:hAnsi="Arial" w:cs="Arial"/>
                <w:bCs/>
                <w:sz w:val="20"/>
                <w:szCs w:val="20"/>
              </w:rPr>
              <w:t>Summer 2020 event at GSM being planned</w:t>
            </w:r>
          </w:p>
        </w:tc>
      </w:tr>
      <w:tr w:rsidR="003D2C42" w:rsidRPr="006E11C4" w14:paraId="5D274694" w14:textId="77777777" w:rsidTr="00A7365E">
        <w:trPr>
          <w:trHeight w:val="170"/>
        </w:trPr>
        <w:tc>
          <w:tcPr>
            <w:tcW w:w="0" w:type="auto"/>
          </w:tcPr>
          <w:p w14:paraId="0B3BA6AF" w14:textId="77777777" w:rsidR="00B50ECB" w:rsidRPr="00BF2D52" w:rsidRDefault="00B50ECB" w:rsidP="00B50EC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F2D52">
              <w:rPr>
                <w:rFonts w:ascii="Arial" w:hAnsi="Arial" w:cs="Arial"/>
                <w:bCs/>
                <w:sz w:val="18"/>
                <w:szCs w:val="18"/>
              </w:rPr>
              <w:t>20/5/19</w:t>
            </w:r>
          </w:p>
        </w:tc>
        <w:tc>
          <w:tcPr>
            <w:tcW w:w="0" w:type="auto"/>
          </w:tcPr>
          <w:p w14:paraId="0A7638A8" w14:textId="77777777" w:rsidR="00B50ECB" w:rsidRPr="000A4CD4" w:rsidRDefault="00B50ECB" w:rsidP="00B50ECB">
            <w:pPr>
              <w:rPr>
                <w:rFonts w:ascii="Arial" w:hAnsi="Arial" w:cs="Arial"/>
                <w:sz w:val="20"/>
                <w:szCs w:val="20"/>
              </w:rPr>
            </w:pPr>
            <w:r w:rsidRPr="000A4CD4">
              <w:rPr>
                <w:rFonts w:ascii="Arial" w:hAnsi="Arial" w:cs="Arial"/>
                <w:sz w:val="20"/>
                <w:szCs w:val="20"/>
              </w:rPr>
              <w:t>AM to represent CSoC with school proposal to LA for purchase of land as part of school expansion plans.</w:t>
            </w:r>
          </w:p>
        </w:tc>
        <w:tc>
          <w:tcPr>
            <w:tcW w:w="0" w:type="auto"/>
          </w:tcPr>
          <w:p w14:paraId="74683788" w14:textId="77777777" w:rsidR="00B50ECB" w:rsidRPr="000A4CD4" w:rsidRDefault="00B50ECB" w:rsidP="00B50EC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0A4CD4">
              <w:rPr>
                <w:rFonts w:ascii="Arial" w:hAnsi="Arial" w:cs="Arial"/>
                <w:bCs/>
                <w:sz w:val="20"/>
                <w:szCs w:val="20"/>
              </w:rPr>
              <w:t>Ongoing</w:t>
            </w:r>
          </w:p>
        </w:tc>
      </w:tr>
    </w:tbl>
    <w:p w14:paraId="46CB8471" w14:textId="77777777" w:rsidR="00D952A0" w:rsidRPr="006E11C4" w:rsidRDefault="00D952A0" w:rsidP="00D952A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BB1A8CF" w14:textId="77777777" w:rsidR="00F51094" w:rsidRDefault="00F51094" w:rsidP="00F51094">
      <w:pPr>
        <w:spacing w:after="0"/>
        <w:rPr>
          <w:rFonts w:cstheme="minorHAnsi"/>
          <w:b/>
          <w:color w:val="0034A4"/>
          <w:sz w:val="28"/>
          <w:szCs w:val="24"/>
        </w:rPr>
      </w:pPr>
    </w:p>
    <w:p w14:paraId="4CA5DBEB" w14:textId="77777777" w:rsidR="00F51094" w:rsidRDefault="00F51094" w:rsidP="00F51094">
      <w:pPr>
        <w:spacing w:after="0"/>
        <w:rPr>
          <w:rFonts w:cstheme="minorHAnsi"/>
          <w:b/>
          <w:color w:val="0034A4"/>
          <w:sz w:val="28"/>
          <w:szCs w:val="24"/>
        </w:rPr>
      </w:pPr>
    </w:p>
    <w:p w14:paraId="5DA28194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34A4"/>
          <w:sz w:val="28"/>
          <w:szCs w:val="24"/>
        </w:rPr>
      </w:pPr>
      <w:r>
        <w:rPr>
          <w:rFonts w:cstheme="minorHAnsi"/>
          <w:b/>
          <w:color w:val="0034A4"/>
          <w:sz w:val="28"/>
          <w:szCs w:val="24"/>
        </w:rPr>
        <w:lastRenderedPageBreak/>
        <w:t>Preparation</w:t>
      </w:r>
    </w:p>
    <w:p w14:paraId="3E51FF21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Lord be with you</w:t>
      </w:r>
    </w:p>
    <w:p w14:paraId="6AB57232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And </w:t>
      </w:r>
      <w:proofErr w:type="gramStart"/>
      <w:r>
        <w:rPr>
          <w:rFonts w:cstheme="minorHAnsi"/>
          <w:b/>
          <w:color w:val="000000"/>
          <w:sz w:val="24"/>
          <w:szCs w:val="24"/>
        </w:rPr>
        <w:t>also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with you</w:t>
      </w:r>
    </w:p>
    <w:p w14:paraId="4DEAE6DE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color w:val="000000"/>
          <w:sz w:val="24"/>
          <w:szCs w:val="24"/>
        </w:rPr>
        <w:t xml:space="preserve">We are gathered to seek the mind of Christ, to work well together, to </w:t>
      </w:r>
      <w:proofErr w:type="gramStart"/>
      <w:r>
        <w:rPr>
          <w:rFonts w:cstheme="minorHAnsi"/>
          <w:color w:val="000000"/>
          <w:sz w:val="24"/>
          <w:szCs w:val="24"/>
        </w:rPr>
        <w:t>take action</w:t>
      </w:r>
      <w:proofErr w:type="gramEnd"/>
      <w:r>
        <w:rPr>
          <w:rFonts w:cstheme="minorHAnsi"/>
          <w:color w:val="000000"/>
          <w:sz w:val="24"/>
          <w:szCs w:val="24"/>
        </w:rPr>
        <w:t xml:space="preserve"> for the future and to serve God’s kingdom. Let us prepare ourselves for all that we need to do during this meeting.</w:t>
      </w:r>
    </w:p>
    <w:p w14:paraId="47A7B268" w14:textId="77777777" w:rsidR="00147F34" w:rsidRDefault="00147F34" w:rsidP="00214DBB">
      <w:pPr>
        <w:spacing w:before="0" w:beforeAutospacing="0" w:after="0" w:afterAutospacing="0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A period of quiet to reflect on the day so far, and the meeting ahead.</w:t>
      </w:r>
    </w:p>
    <w:p w14:paraId="07741EDE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34A4"/>
          <w:sz w:val="24"/>
          <w:szCs w:val="24"/>
        </w:rPr>
      </w:pPr>
    </w:p>
    <w:p w14:paraId="0CD0F162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34A4"/>
          <w:sz w:val="28"/>
          <w:szCs w:val="24"/>
        </w:rPr>
      </w:pPr>
      <w:r>
        <w:rPr>
          <w:rFonts w:cstheme="minorHAnsi"/>
          <w:b/>
          <w:color w:val="0034A4"/>
          <w:sz w:val="28"/>
          <w:szCs w:val="24"/>
        </w:rPr>
        <w:t>Confession</w:t>
      </w:r>
    </w:p>
    <w:p w14:paraId="46C9020F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 come to our forgiving God, saying together:</w:t>
      </w:r>
    </w:p>
    <w:p w14:paraId="2860E1E7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 xml:space="preserve">Most merciful </w:t>
      </w:r>
      <w:proofErr w:type="gramStart"/>
      <w:r>
        <w:rPr>
          <w:rFonts w:cstheme="minorHAnsi"/>
          <w:b/>
          <w:color w:val="000000"/>
          <w:sz w:val="24"/>
          <w:szCs w:val="24"/>
        </w:rPr>
        <w:t>God,  we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confess to you,</w:t>
      </w:r>
    </w:p>
    <w:p w14:paraId="27C71657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before the whole company of heaven and one another,</w:t>
      </w:r>
    </w:p>
    <w:p w14:paraId="1BB0BCA8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that we have sinned in thought, word and deed</w:t>
      </w:r>
    </w:p>
    <w:p w14:paraId="66424395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and in what we have failed to do.</w:t>
      </w:r>
    </w:p>
    <w:p w14:paraId="1727A112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Forgive us our sins, heal us by your Spirit</w:t>
      </w:r>
    </w:p>
    <w:p w14:paraId="665ADF44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and raise us to new life in Christ.  Amen.</w:t>
      </w:r>
    </w:p>
    <w:p w14:paraId="47342897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14:paraId="3706107B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O God,</w:t>
      </w:r>
      <w:proofErr w:type="gramEnd"/>
      <w:r>
        <w:rPr>
          <w:rFonts w:cstheme="minorHAnsi"/>
          <w:color w:val="000000"/>
          <w:sz w:val="24"/>
          <w:szCs w:val="24"/>
        </w:rPr>
        <w:t xml:space="preserve"> make speed to save us.</w:t>
      </w:r>
    </w:p>
    <w:p w14:paraId="7EB32089" w14:textId="77777777" w:rsidR="00147F34" w:rsidRDefault="00147F34" w:rsidP="00214DBB">
      <w:pPr>
        <w:spacing w:before="0" w:beforeAutospacing="0" w:after="0" w:afterAutospacing="0"/>
      </w:pPr>
      <w:proofErr w:type="gramStart"/>
      <w:r>
        <w:rPr>
          <w:rFonts w:cstheme="minorHAnsi"/>
          <w:b/>
          <w:color w:val="000000"/>
          <w:sz w:val="24"/>
          <w:szCs w:val="24"/>
        </w:rPr>
        <w:t>O Lord,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make haste to help us.</w:t>
      </w:r>
    </w:p>
    <w:p w14:paraId="38F43084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</w:p>
    <w:p w14:paraId="0AF5FE77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Glory to the Father and to the Son and to the Holy Spirit;</w:t>
      </w:r>
    </w:p>
    <w:p w14:paraId="1A2FCBC9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as it was in the beginning is now and shall be for ever. Amen.</w:t>
      </w:r>
    </w:p>
    <w:p w14:paraId="36A9AC78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14:paraId="264A5841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color w:val="000000"/>
          <w:sz w:val="24"/>
          <w:szCs w:val="24"/>
        </w:rPr>
        <w:t>Optional reflection linked to agenda</w:t>
      </w:r>
    </w:p>
    <w:p w14:paraId="0D28753B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34A4"/>
          <w:sz w:val="28"/>
          <w:szCs w:val="24"/>
        </w:rPr>
      </w:pPr>
    </w:p>
    <w:p w14:paraId="64261413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34A4"/>
          <w:sz w:val="28"/>
          <w:szCs w:val="24"/>
        </w:rPr>
        <w:t>Prayer for the meeting</w:t>
      </w:r>
    </w:p>
    <w:p w14:paraId="23DD0D39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This may include some space for open prayer.</w:t>
      </w:r>
    </w:p>
    <w:p w14:paraId="725101E5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Either:</w:t>
      </w:r>
    </w:p>
    <w:p w14:paraId="28C2A541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Almighty God</w:t>
      </w:r>
    </w:p>
    <w:p w14:paraId="4E4A7A37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you have given us your Holy Spirit to lead us into all truth:</w:t>
      </w:r>
    </w:p>
    <w:p w14:paraId="1A3F7463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bless with the Spirit’s grace and presence the members of this Trust;</w:t>
      </w:r>
    </w:p>
    <w:p w14:paraId="0F60BCBB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keep us steadfast in faith and united in love,</w:t>
      </w:r>
    </w:p>
    <w:p w14:paraId="0D34FF58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that through the activities we support we may prepare the way of your kingdom;</w:t>
      </w:r>
    </w:p>
    <w:p w14:paraId="4534894B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through Jesus Christ your Son our Lord.    Amen.</w:t>
      </w:r>
    </w:p>
    <w:p w14:paraId="0B83D02D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14:paraId="5AD5FE3A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color w:val="000000"/>
          <w:sz w:val="24"/>
          <w:szCs w:val="24"/>
        </w:rPr>
        <w:t>Or</w:t>
      </w:r>
    </w:p>
    <w:p w14:paraId="5E86D388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 xml:space="preserve">God of mission, this Trust is part of your </w:t>
      </w:r>
      <w:proofErr w:type="gramStart"/>
      <w:r>
        <w:rPr>
          <w:rFonts w:cstheme="minorHAnsi"/>
          <w:b/>
          <w:color w:val="000000"/>
          <w:sz w:val="24"/>
          <w:szCs w:val="24"/>
        </w:rPr>
        <w:t>Church,  Christ’s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body on earth,</w:t>
      </w:r>
    </w:p>
    <w:p w14:paraId="756DE7C9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your holy people for your needy world.</w:t>
      </w:r>
    </w:p>
    <w:p w14:paraId="146212FE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 xml:space="preserve">In our thinking, give us </w:t>
      </w:r>
      <w:proofErr w:type="gramStart"/>
      <w:r>
        <w:rPr>
          <w:rFonts w:cstheme="minorHAnsi"/>
          <w:b/>
          <w:color w:val="000000"/>
          <w:sz w:val="24"/>
          <w:szCs w:val="24"/>
        </w:rPr>
        <w:t xml:space="preserve">wisdom,   </w:t>
      </w:r>
      <w:proofErr w:type="gramEnd"/>
      <w:r>
        <w:rPr>
          <w:rFonts w:cstheme="minorHAnsi"/>
          <w:b/>
          <w:color w:val="000000"/>
          <w:sz w:val="24"/>
          <w:szCs w:val="24"/>
        </w:rPr>
        <w:t>in our planning, give us faith to move mountains,</w:t>
      </w:r>
    </w:p>
    <w:p w14:paraId="117F4F40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 xml:space="preserve">in our action, give us the power of your Spirit, </w:t>
      </w:r>
    </w:p>
    <w:p w14:paraId="5C100DD5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that all we do and think and say may be for your glory</w:t>
      </w:r>
    </w:p>
    <w:p w14:paraId="6EEF9E6F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and for the growth of the kingdom of your Son, our Saviour, Jesus Christ.</w:t>
      </w:r>
    </w:p>
    <w:p w14:paraId="799E0467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Amen.</w:t>
      </w:r>
    </w:p>
    <w:p w14:paraId="3E1BDBD4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14:paraId="4DCD29F5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color w:val="000000"/>
          <w:sz w:val="24"/>
          <w:szCs w:val="24"/>
        </w:rPr>
        <w:lastRenderedPageBreak/>
        <w:t xml:space="preserve">Now to him who </w:t>
      </w:r>
      <w:proofErr w:type="gramStart"/>
      <w:r>
        <w:rPr>
          <w:rFonts w:cstheme="minorHAnsi"/>
          <w:color w:val="000000"/>
          <w:sz w:val="24"/>
          <w:szCs w:val="24"/>
        </w:rPr>
        <w:t>is able to</w:t>
      </w:r>
      <w:proofErr w:type="gramEnd"/>
      <w:r>
        <w:rPr>
          <w:rFonts w:cstheme="minorHAnsi"/>
          <w:color w:val="000000"/>
          <w:sz w:val="24"/>
          <w:szCs w:val="24"/>
        </w:rPr>
        <w:t xml:space="preserve"> do immeasurably more than all we can ask or conceive, by the power which is at work among us, to him be glory in Christ Jesus throughout all ages.</w:t>
      </w:r>
    </w:p>
    <w:p w14:paraId="52CF82F4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Amen.</w:t>
      </w:r>
    </w:p>
    <w:p w14:paraId="7DDFBA81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34A4"/>
          <w:sz w:val="24"/>
          <w:szCs w:val="24"/>
        </w:rPr>
      </w:pPr>
    </w:p>
    <w:p w14:paraId="0B02EE56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34A4"/>
          <w:sz w:val="28"/>
          <w:szCs w:val="24"/>
        </w:rPr>
      </w:pPr>
      <w:r>
        <w:rPr>
          <w:rFonts w:cstheme="minorHAnsi"/>
          <w:b/>
          <w:color w:val="0034A4"/>
          <w:sz w:val="28"/>
          <w:szCs w:val="24"/>
        </w:rPr>
        <w:t>Agenda items</w:t>
      </w:r>
    </w:p>
    <w:p w14:paraId="0A7E1C4E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34A4"/>
          <w:sz w:val="28"/>
          <w:szCs w:val="24"/>
        </w:rPr>
      </w:pPr>
    </w:p>
    <w:p w14:paraId="2310A59E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34A4"/>
          <w:sz w:val="28"/>
          <w:szCs w:val="24"/>
        </w:rPr>
      </w:pPr>
      <w:r>
        <w:rPr>
          <w:rFonts w:cstheme="minorHAnsi"/>
          <w:b/>
          <w:color w:val="0034A4"/>
          <w:sz w:val="28"/>
          <w:szCs w:val="24"/>
        </w:rPr>
        <w:t>Concluding prayer at the end of the meeting</w:t>
      </w:r>
    </w:p>
    <w:p w14:paraId="50AE6A9A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 join together in the prayer that Jesus taught us:</w:t>
      </w:r>
    </w:p>
    <w:p w14:paraId="4E3C655E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Our Father in heaven</w:t>
      </w:r>
    </w:p>
    <w:p w14:paraId="7E09B5AA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hallowed be your name,</w:t>
      </w:r>
    </w:p>
    <w:p w14:paraId="558B37E3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your kingdom come,</w:t>
      </w:r>
    </w:p>
    <w:p w14:paraId="58EBE67D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your will be done,</w:t>
      </w:r>
    </w:p>
    <w:p w14:paraId="6CF6403E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on earth as in heaven.</w:t>
      </w:r>
    </w:p>
    <w:p w14:paraId="3E0B8DE0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Give us today our daily bread.</w:t>
      </w:r>
    </w:p>
    <w:p w14:paraId="5C4E8DE2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Forgive us our sins</w:t>
      </w:r>
    </w:p>
    <w:p w14:paraId="4CA60A31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as we forgive those who sin against us.</w:t>
      </w:r>
    </w:p>
    <w:p w14:paraId="18E1D3A4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Do not lead us into temptation</w:t>
      </w:r>
    </w:p>
    <w:p w14:paraId="2A810C40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but deliver us from evil.</w:t>
      </w:r>
    </w:p>
    <w:p w14:paraId="33BFCCA4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For the kingdom, the power</w:t>
      </w:r>
    </w:p>
    <w:p w14:paraId="601A7DCD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and the glory are yours,</w:t>
      </w:r>
    </w:p>
    <w:p w14:paraId="73591396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now and for ever. Amen.</w:t>
      </w:r>
    </w:p>
    <w:p w14:paraId="3B5153D5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14:paraId="3A09F369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 peace we will lie down and sleep;</w:t>
      </w:r>
    </w:p>
    <w:p w14:paraId="2ACBE59A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for you alone, Lord, make us dwell in safety.</w:t>
      </w:r>
    </w:p>
    <w:p w14:paraId="6B341258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Abide with us, Lord Jesus,</w:t>
      </w:r>
    </w:p>
    <w:p w14:paraId="47B0AC29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for the night is at hand and the day is now past.</w:t>
      </w:r>
    </w:p>
    <w:p w14:paraId="5FC973D7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 the night watch looks for the morning,</w:t>
      </w:r>
    </w:p>
    <w:p w14:paraId="4E6DDBDE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so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do we look for you, O Christ.</w:t>
      </w:r>
    </w:p>
    <w:p w14:paraId="6798A88A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Lord bless us and watch over us;</w:t>
      </w:r>
    </w:p>
    <w:p w14:paraId="6686AE9E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 Lord make his face shine upon us and be gracious to us;</w:t>
      </w:r>
    </w:p>
    <w:p w14:paraId="57E5C03C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color w:val="000000"/>
          <w:sz w:val="24"/>
          <w:szCs w:val="24"/>
        </w:rPr>
        <w:t>the Lord look kindly on us and give us peace.</w:t>
      </w:r>
    </w:p>
    <w:p w14:paraId="240C99A9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14:paraId="126FB666" w14:textId="77777777" w:rsidR="00147F34" w:rsidRDefault="00147F34" w:rsidP="00214DBB">
      <w:pPr>
        <w:spacing w:before="0" w:beforeAutospacing="0" w:after="0" w:afterAutospacing="0"/>
        <w:rPr>
          <w:b/>
          <w:bCs/>
        </w:rPr>
      </w:pPr>
      <w:r>
        <w:rPr>
          <w:rFonts w:cstheme="minorHAnsi"/>
          <w:b/>
          <w:bCs/>
          <w:color w:val="000000"/>
          <w:sz w:val="24"/>
          <w:szCs w:val="24"/>
        </w:rPr>
        <w:t>May the grace of the Lord Jesus Christ</w:t>
      </w:r>
    </w:p>
    <w:p w14:paraId="62B51DE7" w14:textId="77777777" w:rsidR="00147F34" w:rsidRDefault="00147F34" w:rsidP="00214DBB">
      <w:pPr>
        <w:spacing w:before="0" w:beforeAutospacing="0" w:after="0" w:afterAutospacing="0"/>
        <w:rPr>
          <w:b/>
          <w:bCs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and the love of God </w:t>
      </w:r>
    </w:p>
    <w:p w14:paraId="5948FF42" w14:textId="77777777" w:rsidR="00147F34" w:rsidRDefault="00147F34" w:rsidP="00214DBB">
      <w:pPr>
        <w:spacing w:before="0" w:beforeAutospacing="0" w:after="0" w:afterAutospacing="0"/>
        <w:rPr>
          <w:b/>
          <w:bCs/>
        </w:rPr>
      </w:pPr>
      <w:r>
        <w:rPr>
          <w:rFonts w:cstheme="minorHAnsi"/>
          <w:b/>
          <w:bCs/>
          <w:color w:val="000000"/>
          <w:sz w:val="24"/>
          <w:szCs w:val="24"/>
        </w:rPr>
        <w:t>and the fellowship of the Holy Spirit</w:t>
      </w:r>
    </w:p>
    <w:p w14:paraId="607566BC" w14:textId="77777777" w:rsidR="00147F34" w:rsidRDefault="00147F34" w:rsidP="00214DBB">
      <w:pPr>
        <w:spacing w:before="0" w:beforeAutospacing="0" w:after="0" w:afterAutospacing="0"/>
        <w:rPr>
          <w:b/>
          <w:bCs/>
        </w:rPr>
      </w:pPr>
      <w:r>
        <w:rPr>
          <w:rFonts w:cstheme="minorHAnsi"/>
          <w:b/>
          <w:bCs/>
          <w:color w:val="000000"/>
          <w:sz w:val="24"/>
          <w:szCs w:val="24"/>
        </w:rPr>
        <w:t>be with us all evermore</w:t>
      </w:r>
    </w:p>
    <w:p w14:paraId="12F31962" w14:textId="77777777" w:rsidR="00147F34" w:rsidRDefault="00147F34" w:rsidP="00214DBB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</w:p>
    <w:p w14:paraId="13218B56" w14:textId="77777777" w:rsidR="00147F34" w:rsidRDefault="00147F34" w:rsidP="00214DBB">
      <w:pPr>
        <w:spacing w:before="0" w:beforeAutospacing="0" w:after="0" w:afterAutospacing="0"/>
      </w:pPr>
      <w:r>
        <w:rPr>
          <w:rFonts w:cstheme="minorHAnsi"/>
          <w:b/>
          <w:color w:val="000000"/>
          <w:sz w:val="24"/>
          <w:szCs w:val="24"/>
        </w:rPr>
        <w:t>Amen.</w:t>
      </w:r>
    </w:p>
    <w:p w14:paraId="08EB27B4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</w:p>
    <w:p w14:paraId="405EE67A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</w:p>
    <w:p w14:paraId="13BCB81B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</w:p>
    <w:p w14:paraId="49EF98DC" w14:textId="77777777" w:rsidR="00147F34" w:rsidRDefault="00147F34" w:rsidP="00214DBB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</w:p>
    <w:p w14:paraId="08A4B361" w14:textId="45732DBF" w:rsidR="005906BE" w:rsidRDefault="00147F34" w:rsidP="00DC4F16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(Adapted from prayers for PCC wri</w:t>
      </w:r>
      <w:r>
        <w:rPr>
          <w:rFonts w:cs="Calibri"/>
          <w:color w:val="000000"/>
          <w:sz w:val="24"/>
          <w:szCs w:val="24"/>
        </w:rPr>
        <w:t>tt</w:t>
      </w:r>
      <w:r>
        <w:rPr>
          <w:rFonts w:cstheme="minorHAnsi"/>
          <w:color w:val="000000"/>
          <w:sz w:val="24"/>
          <w:szCs w:val="24"/>
        </w:rPr>
        <w:t xml:space="preserve">en by Rev Jane </w:t>
      </w:r>
      <w:proofErr w:type="spellStart"/>
      <w:r>
        <w:rPr>
          <w:rFonts w:cstheme="minorHAnsi"/>
          <w:color w:val="000000"/>
          <w:sz w:val="24"/>
          <w:szCs w:val="24"/>
        </w:rPr>
        <w:t>Keiller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for the Ely Diocese 900th year anniversary).</w:t>
      </w:r>
    </w:p>
    <w:p w14:paraId="437ECFD9" w14:textId="77777777" w:rsidR="00701C59" w:rsidRPr="00E117F0" w:rsidRDefault="00701C59" w:rsidP="00701C59">
      <w:pPr>
        <w:ind w:left="0" w:firstLine="0"/>
        <w:rPr>
          <w:rFonts w:cstheme="minorHAnsi"/>
        </w:rPr>
      </w:pPr>
      <w:r w:rsidRPr="00E117F0">
        <w:rPr>
          <w:rFonts w:cstheme="minorHAnsi"/>
          <w:b/>
          <w:sz w:val="28"/>
          <w:szCs w:val="28"/>
        </w:rPr>
        <w:lastRenderedPageBreak/>
        <w:t xml:space="preserve">Agenda Item 7e – New polices and handbook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F366B" w:rsidRPr="00E117F0" w14:paraId="12A7C515" w14:textId="77777777" w:rsidTr="00636A69">
        <w:tc>
          <w:tcPr>
            <w:tcW w:w="3964" w:type="dxa"/>
          </w:tcPr>
          <w:p w14:paraId="63979941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  <w:t>New Policies</w:t>
            </w:r>
          </w:p>
        </w:tc>
        <w:tc>
          <w:tcPr>
            <w:tcW w:w="5052" w:type="dxa"/>
          </w:tcPr>
          <w:p w14:paraId="49DF32AC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  <w:t>New Handbooks</w:t>
            </w:r>
          </w:p>
        </w:tc>
      </w:tr>
      <w:tr w:rsidR="00CF366B" w:rsidRPr="00E117F0" w14:paraId="09101908" w14:textId="77777777" w:rsidTr="00636A69">
        <w:trPr>
          <w:trHeight w:val="219"/>
        </w:trPr>
        <w:tc>
          <w:tcPr>
            <w:tcW w:w="3964" w:type="dxa"/>
          </w:tcPr>
          <w:p w14:paraId="49406CE0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Adoption leave and pay </w:t>
            </w:r>
          </w:p>
        </w:tc>
        <w:tc>
          <w:tcPr>
            <w:tcW w:w="5052" w:type="dxa"/>
          </w:tcPr>
          <w:p w14:paraId="479DBAB2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Staff handbook – </w:t>
            </w:r>
            <w:r w:rsidRPr="00E117F0">
              <w:rPr>
                <w:rStyle w:val="normaltextrun1"/>
                <w:rFonts w:asciiTheme="minorHAnsi" w:hAnsiTheme="minorHAnsi" w:cstheme="minorHAnsi"/>
                <w:i/>
                <w:sz w:val="20"/>
                <w:szCs w:val="20"/>
              </w:rPr>
              <w:t>updated version</w:t>
            </w:r>
          </w:p>
        </w:tc>
      </w:tr>
      <w:tr w:rsidR="00CF366B" w:rsidRPr="00E117F0" w14:paraId="6C0BAF89" w14:textId="77777777" w:rsidTr="00636A69">
        <w:tc>
          <w:tcPr>
            <w:tcW w:w="3964" w:type="dxa"/>
          </w:tcPr>
          <w:p w14:paraId="499CFDA1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Anti-harassment and bullying </w:t>
            </w:r>
          </w:p>
        </w:tc>
        <w:tc>
          <w:tcPr>
            <w:tcW w:w="5052" w:type="dxa"/>
          </w:tcPr>
          <w:p w14:paraId="26BAEC65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i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Volunteers handbook – for </w:t>
            </w:r>
            <w:r w:rsidRPr="00E117F0">
              <w:rPr>
                <w:rStyle w:val="normaltextrun1"/>
                <w:rFonts w:asciiTheme="minorHAnsi" w:hAnsiTheme="minorHAnsi" w:cstheme="minorHAnsi"/>
                <w:i/>
                <w:sz w:val="20"/>
                <w:szCs w:val="20"/>
              </w:rPr>
              <w:t>current and future volunteers</w:t>
            </w:r>
          </w:p>
        </w:tc>
      </w:tr>
      <w:tr w:rsidR="00CF366B" w:rsidRPr="00E117F0" w14:paraId="06EA3DAB" w14:textId="77777777" w:rsidTr="00636A69">
        <w:tc>
          <w:tcPr>
            <w:tcW w:w="3964" w:type="dxa"/>
          </w:tcPr>
          <w:p w14:paraId="175A1A9A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Capability</w:t>
            </w:r>
          </w:p>
        </w:tc>
        <w:tc>
          <w:tcPr>
            <w:tcW w:w="5052" w:type="dxa"/>
          </w:tcPr>
          <w:p w14:paraId="76BB34EC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Volunteers guide – for</w:t>
            </w:r>
            <w:r w:rsidRPr="00E117F0">
              <w:rPr>
                <w:rStyle w:val="normaltextrun1"/>
                <w:rFonts w:asciiTheme="minorHAnsi" w:hAnsiTheme="minorHAnsi" w:cstheme="minorHAnsi"/>
                <w:i/>
                <w:sz w:val="20"/>
                <w:szCs w:val="20"/>
              </w:rPr>
              <w:t xml:space="preserve"> anyone working with us at an event</w:t>
            </w:r>
          </w:p>
        </w:tc>
      </w:tr>
      <w:tr w:rsidR="00CF366B" w:rsidRPr="00E117F0" w14:paraId="35A2FD83" w14:textId="77777777" w:rsidTr="00636A69">
        <w:tc>
          <w:tcPr>
            <w:tcW w:w="3964" w:type="dxa"/>
          </w:tcPr>
          <w:p w14:paraId="634C8D61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Compassionate leave </w:t>
            </w:r>
          </w:p>
        </w:tc>
        <w:tc>
          <w:tcPr>
            <w:tcW w:w="5052" w:type="dxa"/>
          </w:tcPr>
          <w:p w14:paraId="0AD8AE4A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Trustee handbook – </w:t>
            </w:r>
            <w:r w:rsidRPr="00E117F0">
              <w:rPr>
                <w:rStyle w:val="normaltextrun1"/>
                <w:rFonts w:asciiTheme="minorHAnsi" w:hAnsiTheme="minorHAnsi" w:cstheme="minorHAnsi"/>
                <w:i/>
                <w:sz w:val="20"/>
                <w:szCs w:val="20"/>
              </w:rPr>
              <w:t>for all current and future trustees</w:t>
            </w:r>
          </w:p>
        </w:tc>
      </w:tr>
      <w:tr w:rsidR="00CF366B" w:rsidRPr="00E117F0" w14:paraId="592435B1" w14:textId="77777777" w:rsidTr="00636A69">
        <w:tc>
          <w:tcPr>
            <w:tcW w:w="3964" w:type="dxa"/>
          </w:tcPr>
          <w:p w14:paraId="48E46002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Disciplinary procedure </w:t>
            </w:r>
          </w:p>
        </w:tc>
        <w:tc>
          <w:tcPr>
            <w:tcW w:w="5052" w:type="dxa"/>
          </w:tcPr>
          <w:p w14:paraId="7C440942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704D1F24" w14:textId="77777777" w:rsidTr="00636A69">
        <w:tc>
          <w:tcPr>
            <w:tcW w:w="3964" w:type="dxa"/>
          </w:tcPr>
          <w:p w14:paraId="5D2CA5EF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Emergency/Dependants leave </w:t>
            </w:r>
          </w:p>
        </w:tc>
        <w:tc>
          <w:tcPr>
            <w:tcW w:w="5052" w:type="dxa"/>
          </w:tcPr>
          <w:p w14:paraId="14E6AB7A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2A0C4D59" w14:textId="77777777" w:rsidTr="00636A69">
        <w:tc>
          <w:tcPr>
            <w:tcW w:w="3964" w:type="dxa"/>
          </w:tcPr>
          <w:p w14:paraId="59B08E47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Equal opportunities </w:t>
            </w:r>
          </w:p>
        </w:tc>
        <w:tc>
          <w:tcPr>
            <w:tcW w:w="5052" w:type="dxa"/>
          </w:tcPr>
          <w:p w14:paraId="654F30B4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27CFEF21" w14:textId="77777777" w:rsidTr="00636A69">
        <w:tc>
          <w:tcPr>
            <w:tcW w:w="3964" w:type="dxa"/>
          </w:tcPr>
          <w:p w14:paraId="35000EA6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Flexible working </w:t>
            </w:r>
          </w:p>
        </w:tc>
        <w:tc>
          <w:tcPr>
            <w:tcW w:w="5052" w:type="dxa"/>
          </w:tcPr>
          <w:p w14:paraId="5E3EBC70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173DDDF0" w14:textId="77777777" w:rsidTr="00636A69">
        <w:tc>
          <w:tcPr>
            <w:tcW w:w="3964" w:type="dxa"/>
          </w:tcPr>
          <w:p w14:paraId="6F1581AD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Grievance procedure </w:t>
            </w:r>
          </w:p>
        </w:tc>
        <w:tc>
          <w:tcPr>
            <w:tcW w:w="5052" w:type="dxa"/>
          </w:tcPr>
          <w:p w14:paraId="271CCEFF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5D0454DE" w14:textId="77777777" w:rsidTr="00636A69">
        <w:tc>
          <w:tcPr>
            <w:tcW w:w="3964" w:type="dxa"/>
          </w:tcPr>
          <w:p w14:paraId="3B77F6BC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Health and safety policy and risk assessment </w:t>
            </w:r>
          </w:p>
        </w:tc>
        <w:tc>
          <w:tcPr>
            <w:tcW w:w="5052" w:type="dxa"/>
          </w:tcPr>
          <w:p w14:paraId="04416D22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6246188D" w14:textId="77777777" w:rsidTr="00636A69">
        <w:tc>
          <w:tcPr>
            <w:tcW w:w="3964" w:type="dxa"/>
          </w:tcPr>
          <w:p w14:paraId="0A38A63D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Maternity leave and pay </w:t>
            </w:r>
          </w:p>
        </w:tc>
        <w:tc>
          <w:tcPr>
            <w:tcW w:w="5052" w:type="dxa"/>
          </w:tcPr>
          <w:p w14:paraId="3A4E209E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3D0D400D" w14:textId="77777777" w:rsidTr="00636A69">
        <w:tc>
          <w:tcPr>
            <w:tcW w:w="3964" w:type="dxa"/>
          </w:tcPr>
          <w:p w14:paraId="3628BA2E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Paternity leave and pay </w:t>
            </w:r>
          </w:p>
        </w:tc>
        <w:tc>
          <w:tcPr>
            <w:tcW w:w="5052" w:type="dxa"/>
          </w:tcPr>
          <w:p w14:paraId="537B5233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075C4EEF" w14:textId="77777777" w:rsidTr="00636A69">
        <w:tc>
          <w:tcPr>
            <w:tcW w:w="3964" w:type="dxa"/>
          </w:tcPr>
          <w:p w14:paraId="405EFE2D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Pay </w:t>
            </w:r>
          </w:p>
        </w:tc>
        <w:tc>
          <w:tcPr>
            <w:tcW w:w="5052" w:type="dxa"/>
          </w:tcPr>
          <w:p w14:paraId="1749DAD1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0FC2285C" w14:textId="77777777" w:rsidTr="00636A69">
        <w:tc>
          <w:tcPr>
            <w:tcW w:w="3964" w:type="dxa"/>
          </w:tcPr>
          <w:p w14:paraId="7B4CD37A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Redundancy </w:t>
            </w:r>
          </w:p>
        </w:tc>
        <w:tc>
          <w:tcPr>
            <w:tcW w:w="5052" w:type="dxa"/>
          </w:tcPr>
          <w:p w14:paraId="4D59F96A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281B2202" w14:textId="77777777" w:rsidTr="00636A69">
        <w:tc>
          <w:tcPr>
            <w:tcW w:w="3964" w:type="dxa"/>
          </w:tcPr>
          <w:p w14:paraId="26930486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Retirement </w:t>
            </w:r>
          </w:p>
        </w:tc>
        <w:tc>
          <w:tcPr>
            <w:tcW w:w="5052" w:type="dxa"/>
          </w:tcPr>
          <w:p w14:paraId="71215DDF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5B651767" w14:textId="77777777" w:rsidTr="00636A69">
        <w:tc>
          <w:tcPr>
            <w:tcW w:w="3964" w:type="dxa"/>
          </w:tcPr>
          <w:p w14:paraId="33F47314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>Safeguarding</w:t>
            </w:r>
          </w:p>
        </w:tc>
        <w:tc>
          <w:tcPr>
            <w:tcW w:w="5052" w:type="dxa"/>
          </w:tcPr>
          <w:p w14:paraId="43EFA3A0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50C86C15" w14:textId="77777777" w:rsidTr="00636A69">
        <w:tc>
          <w:tcPr>
            <w:tcW w:w="3964" w:type="dxa"/>
          </w:tcPr>
          <w:p w14:paraId="503FA1EF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Shared parental </w:t>
            </w:r>
          </w:p>
        </w:tc>
        <w:tc>
          <w:tcPr>
            <w:tcW w:w="5052" w:type="dxa"/>
          </w:tcPr>
          <w:p w14:paraId="34342DA9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07616403" w14:textId="77777777" w:rsidTr="00636A69">
        <w:tc>
          <w:tcPr>
            <w:tcW w:w="3964" w:type="dxa"/>
          </w:tcPr>
          <w:p w14:paraId="33E74A9B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Sickness absence </w:t>
            </w:r>
          </w:p>
        </w:tc>
        <w:tc>
          <w:tcPr>
            <w:tcW w:w="5052" w:type="dxa"/>
          </w:tcPr>
          <w:p w14:paraId="4B25E224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3E5AEE33" w14:textId="77777777" w:rsidTr="00636A69">
        <w:tc>
          <w:tcPr>
            <w:tcW w:w="3964" w:type="dxa"/>
          </w:tcPr>
          <w:p w14:paraId="3E466DE7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Stress </w:t>
            </w:r>
          </w:p>
        </w:tc>
        <w:tc>
          <w:tcPr>
            <w:tcW w:w="5052" w:type="dxa"/>
          </w:tcPr>
          <w:p w14:paraId="2EF31434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1AA9BE0F" w14:textId="77777777" w:rsidTr="00636A69">
        <w:tc>
          <w:tcPr>
            <w:tcW w:w="3964" w:type="dxa"/>
          </w:tcPr>
          <w:p w14:paraId="4170F62A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Time off for public duties </w:t>
            </w:r>
          </w:p>
        </w:tc>
        <w:tc>
          <w:tcPr>
            <w:tcW w:w="5052" w:type="dxa"/>
          </w:tcPr>
          <w:p w14:paraId="25A088B8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CF366B" w:rsidRPr="00E117F0" w14:paraId="25DD7DDC" w14:textId="77777777" w:rsidTr="00636A69">
        <w:tc>
          <w:tcPr>
            <w:tcW w:w="3964" w:type="dxa"/>
          </w:tcPr>
          <w:p w14:paraId="7CECF64D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</w:pPr>
            <w:r w:rsidRPr="00E117F0">
              <w:rPr>
                <w:rStyle w:val="normaltextrun1"/>
                <w:rFonts w:asciiTheme="minorHAnsi" w:hAnsiTheme="minorHAnsi" w:cstheme="minorHAnsi"/>
                <w:sz w:val="20"/>
                <w:szCs w:val="20"/>
              </w:rPr>
              <w:t xml:space="preserve">Whistleblowing </w:t>
            </w:r>
          </w:p>
        </w:tc>
        <w:tc>
          <w:tcPr>
            <w:tcW w:w="5052" w:type="dxa"/>
          </w:tcPr>
          <w:p w14:paraId="29B1D24C" w14:textId="77777777" w:rsidR="00CF366B" w:rsidRPr="00E117F0" w:rsidRDefault="00CF366B" w:rsidP="00636A69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2DA665AE" w14:textId="77777777" w:rsidR="00CF366B" w:rsidRPr="00DC4F16" w:rsidRDefault="00CF366B" w:rsidP="00DC4F16">
      <w:pPr>
        <w:spacing w:before="0" w:beforeAutospacing="0" w:after="0" w:afterAutospacing="0"/>
        <w:rPr>
          <w:rFonts w:cstheme="minorHAnsi"/>
          <w:b/>
          <w:color w:val="000000"/>
          <w:sz w:val="24"/>
          <w:szCs w:val="24"/>
        </w:rPr>
      </w:pPr>
    </w:p>
    <w:sectPr w:rsidR="00CF366B" w:rsidRPr="00DC4F16" w:rsidSect="00964FD8">
      <w:headerReference w:type="default" r:id="rId11"/>
      <w:headerReference w:type="first" r:id="rId12"/>
      <w:pgSz w:w="11906" w:h="16838"/>
      <w:pgMar w:top="1440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5B02" w14:textId="77777777" w:rsidR="000D6C8E" w:rsidRDefault="000D6C8E" w:rsidP="00964FD8">
      <w:pPr>
        <w:spacing w:before="0" w:after="0"/>
      </w:pPr>
      <w:r>
        <w:separator/>
      </w:r>
    </w:p>
  </w:endnote>
  <w:endnote w:type="continuationSeparator" w:id="0">
    <w:p w14:paraId="44784894" w14:textId="77777777" w:rsidR="000D6C8E" w:rsidRDefault="000D6C8E" w:rsidP="00964F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72C9" w14:textId="77777777" w:rsidR="000D6C8E" w:rsidRDefault="000D6C8E" w:rsidP="00964FD8">
      <w:pPr>
        <w:spacing w:before="0" w:after="0"/>
      </w:pPr>
      <w:r>
        <w:separator/>
      </w:r>
    </w:p>
  </w:footnote>
  <w:footnote w:type="continuationSeparator" w:id="0">
    <w:p w14:paraId="7916D8BA" w14:textId="77777777" w:rsidR="000D6C8E" w:rsidRDefault="000D6C8E" w:rsidP="00964F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05822EA69E345F5968D50950FBC536A"/>
      </w:placeholder>
      <w:temporary/>
      <w:showingPlcHdr/>
    </w:sdtPr>
    <w:sdtEndPr/>
    <w:sdtContent>
      <w:p w14:paraId="10422217" w14:textId="77777777" w:rsidR="00964FD8" w:rsidRDefault="00964FD8">
        <w:pPr>
          <w:pStyle w:val="Header"/>
        </w:pPr>
        <w:r>
          <w:t>[Type here]</w:t>
        </w:r>
      </w:p>
    </w:sdtContent>
  </w:sdt>
  <w:p w14:paraId="542296D5" w14:textId="77777777" w:rsidR="00964FD8" w:rsidRDefault="00964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88C" w14:textId="77777777" w:rsidR="00964FD8" w:rsidRDefault="008069E6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</w:t>
    </w:r>
    <w:r w:rsidR="00964FD8" w:rsidRPr="00C00C3E">
      <w:rPr>
        <w:noProof/>
        <w:lang w:eastAsia="en-GB"/>
      </w:rPr>
      <w:drawing>
        <wp:inline distT="0" distB="0" distL="0" distR="0" wp14:anchorId="6194F579" wp14:editId="2A9A0378">
          <wp:extent cx="1926395" cy="1034322"/>
          <wp:effectExtent l="0" t="0" r="0" b="0"/>
          <wp:docPr id="546446068" name="Picture 546446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4" t="25740" r="27045" b="22189"/>
                  <a:stretch>
                    <a:fillRect/>
                  </a:stretch>
                </pic:blipFill>
                <pic:spPr bwMode="auto">
                  <a:xfrm>
                    <a:off x="0" y="0"/>
                    <a:ext cx="1937632" cy="104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24B6"/>
    <w:multiLevelType w:val="multilevel"/>
    <w:tmpl w:val="15001C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FC094C"/>
    <w:multiLevelType w:val="hybridMultilevel"/>
    <w:tmpl w:val="D84E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18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23C16D3"/>
    <w:multiLevelType w:val="hybridMultilevel"/>
    <w:tmpl w:val="50BC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F0366"/>
    <w:multiLevelType w:val="hybridMultilevel"/>
    <w:tmpl w:val="2858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65019"/>
    <w:multiLevelType w:val="hybridMultilevel"/>
    <w:tmpl w:val="48AC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76"/>
    <w:rsid w:val="000012DD"/>
    <w:rsid w:val="0000408C"/>
    <w:rsid w:val="00004BC3"/>
    <w:rsid w:val="00004F7D"/>
    <w:rsid w:val="00015071"/>
    <w:rsid w:val="00015484"/>
    <w:rsid w:val="0002086E"/>
    <w:rsid w:val="00021071"/>
    <w:rsid w:val="00024266"/>
    <w:rsid w:val="0002494C"/>
    <w:rsid w:val="000259EF"/>
    <w:rsid w:val="000262A1"/>
    <w:rsid w:val="00031945"/>
    <w:rsid w:val="00034C9D"/>
    <w:rsid w:val="00041526"/>
    <w:rsid w:val="000439A1"/>
    <w:rsid w:val="00043E6E"/>
    <w:rsid w:val="00045744"/>
    <w:rsid w:val="00046E43"/>
    <w:rsid w:val="0004701E"/>
    <w:rsid w:val="00052DE8"/>
    <w:rsid w:val="000543EB"/>
    <w:rsid w:val="00055DB9"/>
    <w:rsid w:val="00056A87"/>
    <w:rsid w:val="0006117D"/>
    <w:rsid w:val="00063390"/>
    <w:rsid w:val="0006350A"/>
    <w:rsid w:val="00064843"/>
    <w:rsid w:val="00064B4D"/>
    <w:rsid w:val="00064DCE"/>
    <w:rsid w:val="00065565"/>
    <w:rsid w:val="000667BB"/>
    <w:rsid w:val="00070260"/>
    <w:rsid w:val="00076097"/>
    <w:rsid w:val="000769B2"/>
    <w:rsid w:val="00076E6E"/>
    <w:rsid w:val="00080630"/>
    <w:rsid w:val="0008065C"/>
    <w:rsid w:val="00080773"/>
    <w:rsid w:val="00080994"/>
    <w:rsid w:val="00083841"/>
    <w:rsid w:val="00085DC7"/>
    <w:rsid w:val="00095D2A"/>
    <w:rsid w:val="00095F6B"/>
    <w:rsid w:val="000A4CD4"/>
    <w:rsid w:val="000A53D1"/>
    <w:rsid w:val="000A59DD"/>
    <w:rsid w:val="000A761F"/>
    <w:rsid w:val="000A7BD1"/>
    <w:rsid w:val="000B049B"/>
    <w:rsid w:val="000B5095"/>
    <w:rsid w:val="000B5F6B"/>
    <w:rsid w:val="000B7A54"/>
    <w:rsid w:val="000B7EE2"/>
    <w:rsid w:val="000C01D6"/>
    <w:rsid w:val="000C1DBD"/>
    <w:rsid w:val="000C4252"/>
    <w:rsid w:val="000C6953"/>
    <w:rsid w:val="000D0CE3"/>
    <w:rsid w:val="000D0E9D"/>
    <w:rsid w:val="000D2560"/>
    <w:rsid w:val="000D2DE4"/>
    <w:rsid w:val="000D6C8E"/>
    <w:rsid w:val="000D7E32"/>
    <w:rsid w:val="000E10BF"/>
    <w:rsid w:val="000E2F20"/>
    <w:rsid w:val="000E48AC"/>
    <w:rsid w:val="000F1AAC"/>
    <w:rsid w:val="000F2CC5"/>
    <w:rsid w:val="000F3E14"/>
    <w:rsid w:val="00111464"/>
    <w:rsid w:val="0011626B"/>
    <w:rsid w:val="00116ED1"/>
    <w:rsid w:val="00117E97"/>
    <w:rsid w:val="00121CA0"/>
    <w:rsid w:val="00121DB2"/>
    <w:rsid w:val="00123330"/>
    <w:rsid w:val="00123BAB"/>
    <w:rsid w:val="00124442"/>
    <w:rsid w:val="00124FC4"/>
    <w:rsid w:val="00126C6C"/>
    <w:rsid w:val="00130937"/>
    <w:rsid w:val="00130A93"/>
    <w:rsid w:val="00131434"/>
    <w:rsid w:val="001323A0"/>
    <w:rsid w:val="00132987"/>
    <w:rsid w:val="00134925"/>
    <w:rsid w:val="00134B4F"/>
    <w:rsid w:val="00135689"/>
    <w:rsid w:val="00135F2D"/>
    <w:rsid w:val="0014011B"/>
    <w:rsid w:val="00144D21"/>
    <w:rsid w:val="00147738"/>
    <w:rsid w:val="00147A6C"/>
    <w:rsid w:val="00147F34"/>
    <w:rsid w:val="001504DE"/>
    <w:rsid w:val="00151B30"/>
    <w:rsid w:val="001523F7"/>
    <w:rsid w:val="001575F9"/>
    <w:rsid w:val="00157E94"/>
    <w:rsid w:val="00163BC8"/>
    <w:rsid w:val="001642F4"/>
    <w:rsid w:val="00165271"/>
    <w:rsid w:val="00167FED"/>
    <w:rsid w:val="00173484"/>
    <w:rsid w:val="001739F9"/>
    <w:rsid w:val="0017419D"/>
    <w:rsid w:val="001767C8"/>
    <w:rsid w:val="00180ABB"/>
    <w:rsid w:val="001817A3"/>
    <w:rsid w:val="0018342D"/>
    <w:rsid w:val="00183AB7"/>
    <w:rsid w:val="001845AF"/>
    <w:rsid w:val="00186936"/>
    <w:rsid w:val="00187520"/>
    <w:rsid w:val="00193514"/>
    <w:rsid w:val="0019481A"/>
    <w:rsid w:val="001A318B"/>
    <w:rsid w:val="001A6AF3"/>
    <w:rsid w:val="001A7BFC"/>
    <w:rsid w:val="001B0205"/>
    <w:rsid w:val="001B3545"/>
    <w:rsid w:val="001C6563"/>
    <w:rsid w:val="001D18DF"/>
    <w:rsid w:val="001D3701"/>
    <w:rsid w:val="001E46AE"/>
    <w:rsid w:val="001E57D7"/>
    <w:rsid w:val="001E69C1"/>
    <w:rsid w:val="001F610F"/>
    <w:rsid w:val="002052A7"/>
    <w:rsid w:val="00206616"/>
    <w:rsid w:val="002108D9"/>
    <w:rsid w:val="00212104"/>
    <w:rsid w:val="00212D39"/>
    <w:rsid w:val="00212F0B"/>
    <w:rsid w:val="002144F4"/>
    <w:rsid w:val="00214DBB"/>
    <w:rsid w:val="002156A5"/>
    <w:rsid w:val="00220660"/>
    <w:rsid w:val="00222130"/>
    <w:rsid w:val="00224065"/>
    <w:rsid w:val="00226629"/>
    <w:rsid w:val="00230364"/>
    <w:rsid w:val="0023103A"/>
    <w:rsid w:val="00231C42"/>
    <w:rsid w:val="00234B71"/>
    <w:rsid w:val="00234BC3"/>
    <w:rsid w:val="0023666D"/>
    <w:rsid w:val="002379AE"/>
    <w:rsid w:val="00237D00"/>
    <w:rsid w:val="00240C84"/>
    <w:rsid w:val="00242129"/>
    <w:rsid w:val="002423AE"/>
    <w:rsid w:val="00244117"/>
    <w:rsid w:val="00244FDB"/>
    <w:rsid w:val="002457ED"/>
    <w:rsid w:val="0025727F"/>
    <w:rsid w:val="002604C1"/>
    <w:rsid w:val="00261F0C"/>
    <w:rsid w:val="002622F6"/>
    <w:rsid w:val="002637E1"/>
    <w:rsid w:val="002650CF"/>
    <w:rsid w:val="00273026"/>
    <w:rsid w:val="002749F7"/>
    <w:rsid w:val="0027689D"/>
    <w:rsid w:val="00280365"/>
    <w:rsid w:val="00280739"/>
    <w:rsid w:val="00282F80"/>
    <w:rsid w:val="00285295"/>
    <w:rsid w:val="00285748"/>
    <w:rsid w:val="00286845"/>
    <w:rsid w:val="00290922"/>
    <w:rsid w:val="00290ED9"/>
    <w:rsid w:val="00291AF2"/>
    <w:rsid w:val="002A617E"/>
    <w:rsid w:val="002A6970"/>
    <w:rsid w:val="002B1B9C"/>
    <w:rsid w:val="002B46F1"/>
    <w:rsid w:val="002B4BA9"/>
    <w:rsid w:val="002B4CE8"/>
    <w:rsid w:val="002B5BFF"/>
    <w:rsid w:val="002C2918"/>
    <w:rsid w:val="002C3C9C"/>
    <w:rsid w:val="002C4AF1"/>
    <w:rsid w:val="002C4CE8"/>
    <w:rsid w:val="002C590C"/>
    <w:rsid w:val="002C779A"/>
    <w:rsid w:val="002D10A1"/>
    <w:rsid w:val="002D4122"/>
    <w:rsid w:val="002E349E"/>
    <w:rsid w:val="002E4E8E"/>
    <w:rsid w:val="002E6BA8"/>
    <w:rsid w:val="002F78F0"/>
    <w:rsid w:val="002F7DAE"/>
    <w:rsid w:val="00300551"/>
    <w:rsid w:val="003014CF"/>
    <w:rsid w:val="003023AD"/>
    <w:rsid w:val="003027C9"/>
    <w:rsid w:val="00303EFD"/>
    <w:rsid w:val="00304229"/>
    <w:rsid w:val="00304E5E"/>
    <w:rsid w:val="00306D89"/>
    <w:rsid w:val="00307A47"/>
    <w:rsid w:val="0031111F"/>
    <w:rsid w:val="00311FDA"/>
    <w:rsid w:val="00314C2C"/>
    <w:rsid w:val="00315BDC"/>
    <w:rsid w:val="003201CB"/>
    <w:rsid w:val="003233C9"/>
    <w:rsid w:val="00330202"/>
    <w:rsid w:val="003308E9"/>
    <w:rsid w:val="0033189B"/>
    <w:rsid w:val="00333FA0"/>
    <w:rsid w:val="0034022B"/>
    <w:rsid w:val="00340981"/>
    <w:rsid w:val="00340C0A"/>
    <w:rsid w:val="00342EAB"/>
    <w:rsid w:val="0034528F"/>
    <w:rsid w:val="00346518"/>
    <w:rsid w:val="003538EC"/>
    <w:rsid w:val="00355FD7"/>
    <w:rsid w:val="0036069D"/>
    <w:rsid w:val="003608EC"/>
    <w:rsid w:val="0036208E"/>
    <w:rsid w:val="003663F0"/>
    <w:rsid w:val="00366FD9"/>
    <w:rsid w:val="003715E6"/>
    <w:rsid w:val="003759CF"/>
    <w:rsid w:val="0038229B"/>
    <w:rsid w:val="00396095"/>
    <w:rsid w:val="003973E2"/>
    <w:rsid w:val="003A3177"/>
    <w:rsid w:val="003A7EB1"/>
    <w:rsid w:val="003B6F2C"/>
    <w:rsid w:val="003B7B24"/>
    <w:rsid w:val="003C005E"/>
    <w:rsid w:val="003C1154"/>
    <w:rsid w:val="003C5C0B"/>
    <w:rsid w:val="003D18D2"/>
    <w:rsid w:val="003D1C54"/>
    <w:rsid w:val="003D2C42"/>
    <w:rsid w:val="003D4CA0"/>
    <w:rsid w:val="003F05FA"/>
    <w:rsid w:val="003F090D"/>
    <w:rsid w:val="003F15FA"/>
    <w:rsid w:val="003F69F4"/>
    <w:rsid w:val="003F7C4C"/>
    <w:rsid w:val="004034BC"/>
    <w:rsid w:val="00412176"/>
    <w:rsid w:val="00417CB7"/>
    <w:rsid w:val="0042050D"/>
    <w:rsid w:val="004228F2"/>
    <w:rsid w:val="0042725A"/>
    <w:rsid w:val="004324B2"/>
    <w:rsid w:val="0043581E"/>
    <w:rsid w:val="004426BD"/>
    <w:rsid w:val="00442A1B"/>
    <w:rsid w:val="004432B5"/>
    <w:rsid w:val="0044601F"/>
    <w:rsid w:val="00451274"/>
    <w:rsid w:val="00453AB3"/>
    <w:rsid w:val="00462A2B"/>
    <w:rsid w:val="004654DC"/>
    <w:rsid w:val="004658B5"/>
    <w:rsid w:val="00467AAE"/>
    <w:rsid w:val="0047217F"/>
    <w:rsid w:val="00472F51"/>
    <w:rsid w:val="00475579"/>
    <w:rsid w:val="0047614F"/>
    <w:rsid w:val="0048473D"/>
    <w:rsid w:val="00484E31"/>
    <w:rsid w:val="004857DF"/>
    <w:rsid w:val="004907A1"/>
    <w:rsid w:val="00491224"/>
    <w:rsid w:val="004923A5"/>
    <w:rsid w:val="004A0ADA"/>
    <w:rsid w:val="004A17E3"/>
    <w:rsid w:val="004A65E0"/>
    <w:rsid w:val="004B0A7D"/>
    <w:rsid w:val="004B7DE1"/>
    <w:rsid w:val="004C05D4"/>
    <w:rsid w:val="004C584E"/>
    <w:rsid w:val="004C7E4C"/>
    <w:rsid w:val="004D14E1"/>
    <w:rsid w:val="004D1A12"/>
    <w:rsid w:val="004D2F43"/>
    <w:rsid w:val="004D4292"/>
    <w:rsid w:val="004D490E"/>
    <w:rsid w:val="004E1359"/>
    <w:rsid w:val="004E335B"/>
    <w:rsid w:val="004E34DA"/>
    <w:rsid w:val="004E46F0"/>
    <w:rsid w:val="004E6C36"/>
    <w:rsid w:val="004E7247"/>
    <w:rsid w:val="004F50C6"/>
    <w:rsid w:val="004F5649"/>
    <w:rsid w:val="004F5CDC"/>
    <w:rsid w:val="004F5EFA"/>
    <w:rsid w:val="0050350B"/>
    <w:rsid w:val="00503BDB"/>
    <w:rsid w:val="00504EF0"/>
    <w:rsid w:val="00507AC0"/>
    <w:rsid w:val="00513738"/>
    <w:rsid w:val="00514ADC"/>
    <w:rsid w:val="00514DD8"/>
    <w:rsid w:val="00515A38"/>
    <w:rsid w:val="005170DB"/>
    <w:rsid w:val="005174FA"/>
    <w:rsid w:val="00521745"/>
    <w:rsid w:val="00523DC4"/>
    <w:rsid w:val="00527F6E"/>
    <w:rsid w:val="00532C70"/>
    <w:rsid w:val="00532CD3"/>
    <w:rsid w:val="00537322"/>
    <w:rsid w:val="0054376B"/>
    <w:rsid w:val="00544244"/>
    <w:rsid w:val="0054537B"/>
    <w:rsid w:val="00545E71"/>
    <w:rsid w:val="00553165"/>
    <w:rsid w:val="0055443F"/>
    <w:rsid w:val="005554F1"/>
    <w:rsid w:val="00556125"/>
    <w:rsid w:val="00563BC5"/>
    <w:rsid w:val="0056736B"/>
    <w:rsid w:val="00575DAF"/>
    <w:rsid w:val="0057660D"/>
    <w:rsid w:val="00577324"/>
    <w:rsid w:val="0058746B"/>
    <w:rsid w:val="005902F0"/>
    <w:rsid w:val="005906BE"/>
    <w:rsid w:val="00590B05"/>
    <w:rsid w:val="00590D21"/>
    <w:rsid w:val="00593882"/>
    <w:rsid w:val="00597CE4"/>
    <w:rsid w:val="005A22D9"/>
    <w:rsid w:val="005A4172"/>
    <w:rsid w:val="005A576C"/>
    <w:rsid w:val="005B09FE"/>
    <w:rsid w:val="005B4CD2"/>
    <w:rsid w:val="005B584F"/>
    <w:rsid w:val="005C39FC"/>
    <w:rsid w:val="005C5055"/>
    <w:rsid w:val="005D0B32"/>
    <w:rsid w:val="005D5CF5"/>
    <w:rsid w:val="005D73FA"/>
    <w:rsid w:val="005E3454"/>
    <w:rsid w:val="005E3FBF"/>
    <w:rsid w:val="005E50C0"/>
    <w:rsid w:val="005E6A18"/>
    <w:rsid w:val="005F1CEE"/>
    <w:rsid w:val="005F1D78"/>
    <w:rsid w:val="005F332E"/>
    <w:rsid w:val="005F6CE7"/>
    <w:rsid w:val="00602D23"/>
    <w:rsid w:val="00605084"/>
    <w:rsid w:val="00611C11"/>
    <w:rsid w:val="006128D1"/>
    <w:rsid w:val="006136DB"/>
    <w:rsid w:val="006137E7"/>
    <w:rsid w:val="00616544"/>
    <w:rsid w:val="0062017A"/>
    <w:rsid w:val="00624320"/>
    <w:rsid w:val="0062489C"/>
    <w:rsid w:val="006248E2"/>
    <w:rsid w:val="00624E77"/>
    <w:rsid w:val="00630DAC"/>
    <w:rsid w:val="00632AA1"/>
    <w:rsid w:val="006353C2"/>
    <w:rsid w:val="00642564"/>
    <w:rsid w:val="006440E7"/>
    <w:rsid w:val="00650DA6"/>
    <w:rsid w:val="00653439"/>
    <w:rsid w:val="00654382"/>
    <w:rsid w:val="006555D7"/>
    <w:rsid w:val="0067511F"/>
    <w:rsid w:val="00677338"/>
    <w:rsid w:val="006800B4"/>
    <w:rsid w:val="00682F2F"/>
    <w:rsid w:val="00690C72"/>
    <w:rsid w:val="006943BF"/>
    <w:rsid w:val="006A021C"/>
    <w:rsid w:val="006A039E"/>
    <w:rsid w:val="006A0E21"/>
    <w:rsid w:val="006A3793"/>
    <w:rsid w:val="006A7D09"/>
    <w:rsid w:val="006B6F15"/>
    <w:rsid w:val="006C3AA5"/>
    <w:rsid w:val="006C692E"/>
    <w:rsid w:val="006E11C4"/>
    <w:rsid w:val="006E28AF"/>
    <w:rsid w:val="006E374A"/>
    <w:rsid w:val="006E5AB7"/>
    <w:rsid w:val="006E6E42"/>
    <w:rsid w:val="006F3B0F"/>
    <w:rsid w:val="00701C59"/>
    <w:rsid w:val="00701EEC"/>
    <w:rsid w:val="007021F3"/>
    <w:rsid w:val="007026B8"/>
    <w:rsid w:val="007054E8"/>
    <w:rsid w:val="007055F6"/>
    <w:rsid w:val="00710C5F"/>
    <w:rsid w:val="00712A89"/>
    <w:rsid w:val="00714BE8"/>
    <w:rsid w:val="00716AF2"/>
    <w:rsid w:val="00720458"/>
    <w:rsid w:val="0072195B"/>
    <w:rsid w:val="00722F4F"/>
    <w:rsid w:val="007251D0"/>
    <w:rsid w:val="00725AEB"/>
    <w:rsid w:val="007265BF"/>
    <w:rsid w:val="00726BA9"/>
    <w:rsid w:val="007274FC"/>
    <w:rsid w:val="007314D2"/>
    <w:rsid w:val="00732FA5"/>
    <w:rsid w:val="0073666D"/>
    <w:rsid w:val="00744559"/>
    <w:rsid w:val="007454A0"/>
    <w:rsid w:val="007458A7"/>
    <w:rsid w:val="00750842"/>
    <w:rsid w:val="00755244"/>
    <w:rsid w:val="00756E0A"/>
    <w:rsid w:val="00757122"/>
    <w:rsid w:val="00763FB1"/>
    <w:rsid w:val="007647ED"/>
    <w:rsid w:val="00765523"/>
    <w:rsid w:val="007716E1"/>
    <w:rsid w:val="00777E19"/>
    <w:rsid w:val="00781C93"/>
    <w:rsid w:val="007858D5"/>
    <w:rsid w:val="007871DB"/>
    <w:rsid w:val="0079635E"/>
    <w:rsid w:val="007A0900"/>
    <w:rsid w:val="007A167A"/>
    <w:rsid w:val="007A3D65"/>
    <w:rsid w:val="007A7BAF"/>
    <w:rsid w:val="007B0068"/>
    <w:rsid w:val="007B144D"/>
    <w:rsid w:val="007B3C95"/>
    <w:rsid w:val="007C24F3"/>
    <w:rsid w:val="007C6FAC"/>
    <w:rsid w:val="007C706B"/>
    <w:rsid w:val="007C7331"/>
    <w:rsid w:val="007D080D"/>
    <w:rsid w:val="007D24A1"/>
    <w:rsid w:val="007D378D"/>
    <w:rsid w:val="007E231C"/>
    <w:rsid w:val="007E3712"/>
    <w:rsid w:val="007E5A9A"/>
    <w:rsid w:val="007E783C"/>
    <w:rsid w:val="007F1D23"/>
    <w:rsid w:val="007F1D60"/>
    <w:rsid w:val="007F3AE1"/>
    <w:rsid w:val="007F572C"/>
    <w:rsid w:val="007F6451"/>
    <w:rsid w:val="00804822"/>
    <w:rsid w:val="008069E6"/>
    <w:rsid w:val="00807ECF"/>
    <w:rsid w:val="008103BF"/>
    <w:rsid w:val="00812E34"/>
    <w:rsid w:val="00814758"/>
    <w:rsid w:val="008149A9"/>
    <w:rsid w:val="00816AB3"/>
    <w:rsid w:val="008209AE"/>
    <w:rsid w:val="0082196E"/>
    <w:rsid w:val="00826E5C"/>
    <w:rsid w:val="00827C14"/>
    <w:rsid w:val="00834A61"/>
    <w:rsid w:val="0083505B"/>
    <w:rsid w:val="0083549A"/>
    <w:rsid w:val="00835F14"/>
    <w:rsid w:val="00837699"/>
    <w:rsid w:val="008445E6"/>
    <w:rsid w:val="00844F4C"/>
    <w:rsid w:val="0084513C"/>
    <w:rsid w:val="00846BBF"/>
    <w:rsid w:val="008479B8"/>
    <w:rsid w:val="00864BDA"/>
    <w:rsid w:val="00864E96"/>
    <w:rsid w:val="00866BAC"/>
    <w:rsid w:val="00866E56"/>
    <w:rsid w:val="008753DD"/>
    <w:rsid w:val="00875659"/>
    <w:rsid w:val="00886D8F"/>
    <w:rsid w:val="00891358"/>
    <w:rsid w:val="00896D6D"/>
    <w:rsid w:val="008A0199"/>
    <w:rsid w:val="008A7EF8"/>
    <w:rsid w:val="008B3647"/>
    <w:rsid w:val="008B3B10"/>
    <w:rsid w:val="008B7962"/>
    <w:rsid w:val="008C02FA"/>
    <w:rsid w:val="008C1C4B"/>
    <w:rsid w:val="008C1F9A"/>
    <w:rsid w:val="008C3FED"/>
    <w:rsid w:val="008C4CDA"/>
    <w:rsid w:val="008C5EDA"/>
    <w:rsid w:val="008D0AA5"/>
    <w:rsid w:val="008D37A7"/>
    <w:rsid w:val="008D3E02"/>
    <w:rsid w:val="008D6102"/>
    <w:rsid w:val="008E19EF"/>
    <w:rsid w:val="008E2DAD"/>
    <w:rsid w:val="008E3283"/>
    <w:rsid w:val="008E3E79"/>
    <w:rsid w:val="008E5890"/>
    <w:rsid w:val="008F4563"/>
    <w:rsid w:val="008F605F"/>
    <w:rsid w:val="008F75A6"/>
    <w:rsid w:val="008F769A"/>
    <w:rsid w:val="00902920"/>
    <w:rsid w:val="00903C89"/>
    <w:rsid w:val="00905B1C"/>
    <w:rsid w:val="00906719"/>
    <w:rsid w:val="009124FC"/>
    <w:rsid w:val="00912D4F"/>
    <w:rsid w:val="009146A8"/>
    <w:rsid w:val="00915EAE"/>
    <w:rsid w:val="00922DEB"/>
    <w:rsid w:val="00927212"/>
    <w:rsid w:val="009275B5"/>
    <w:rsid w:val="0093295A"/>
    <w:rsid w:val="009357AC"/>
    <w:rsid w:val="009402B9"/>
    <w:rsid w:val="00940640"/>
    <w:rsid w:val="009406D5"/>
    <w:rsid w:val="00942FDC"/>
    <w:rsid w:val="0094458E"/>
    <w:rsid w:val="00945183"/>
    <w:rsid w:val="0094719C"/>
    <w:rsid w:val="009478AB"/>
    <w:rsid w:val="00947DD5"/>
    <w:rsid w:val="00952547"/>
    <w:rsid w:val="009547D4"/>
    <w:rsid w:val="00955CA9"/>
    <w:rsid w:val="00964EA4"/>
    <w:rsid w:val="00964FD8"/>
    <w:rsid w:val="00977D13"/>
    <w:rsid w:val="009860E3"/>
    <w:rsid w:val="009863BF"/>
    <w:rsid w:val="0099344F"/>
    <w:rsid w:val="00993E31"/>
    <w:rsid w:val="00995BCB"/>
    <w:rsid w:val="00996B08"/>
    <w:rsid w:val="009B00B2"/>
    <w:rsid w:val="009B2F18"/>
    <w:rsid w:val="009B5018"/>
    <w:rsid w:val="009B7B07"/>
    <w:rsid w:val="009C0D22"/>
    <w:rsid w:val="009C1F30"/>
    <w:rsid w:val="009C342E"/>
    <w:rsid w:val="009C3D73"/>
    <w:rsid w:val="009E0817"/>
    <w:rsid w:val="009E349A"/>
    <w:rsid w:val="00A0153B"/>
    <w:rsid w:val="00A02550"/>
    <w:rsid w:val="00A02ECF"/>
    <w:rsid w:val="00A03B25"/>
    <w:rsid w:val="00A04EEA"/>
    <w:rsid w:val="00A0601C"/>
    <w:rsid w:val="00A06304"/>
    <w:rsid w:val="00A1224B"/>
    <w:rsid w:val="00A12451"/>
    <w:rsid w:val="00A1253A"/>
    <w:rsid w:val="00A228CA"/>
    <w:rsid w:val="00A22907"/>
    <w:rsid w:val="00A2435C"/>
    <w:rsid w:val="00A246CA"/>
    <w:rsid w:val="00A24AF2"/>
    <w:rsid w:val="00A25DCB"/>
    <w:rsid w:val="00A34C42"/>
    <w:rsid w:val="00A36ABB"/>
    <w:rsid w:val="00A41243"/>
    <w:rsid w:val="00A41B9F"/>
    <w:rsid w:val="00A4347C"/>
    <w:rsid w:val="00A47696"/>
    <w:rsid w:val="00A51BD9"/>
    <w:rsid w:val="00A5219F"/>
    <w:rsid w:val="00A52EBF"/>
    <w:rsid w:val="00A535F2"/>
    <w:rsid w:val="00A56651"/>
    <w:rsid w:val="00A601F0"/>
    <w:rsid w:val="00A60C0F"/>
    <w:rsid w:val="00A637CE"/>
    <w:rsid w:val="00A63A40"/>
    <w:rsid w:val="00A65278"/>
    <w:rsid w:val="00A67DB9"/>
    <w:rsid w:val="00A71F87"/>
    <w:rsid w:val="00A72275"/>
    <w:rsid w:val="00A72B23"/>
    <w:rsid w:val="00A7365E"/>
    <w:rsid w:val="00A75F41"/>
    <w:rsid w:val="00A8314C"/>
    <w:rsid w:val="00A86A8B"/>
    <w:rsid w:val="00A87E7D"/>
    <w:rsid w:val="00A908BA"/>
    <w:rsid w:val="00A90CA2"/>
    <w:rsid w:val="00A920AC"/>
    <w:rsid w:val="00A961F1"/>
    <w:rsid w:val="00A97DE6"/>
    <w:rsid w:val="00AA2E37"/>
    <w:rsid w:val="00AA4E93"/>
    <w:rsid w:val="00AA4E95"/>
    <w:rsid w:val="00AB3E41"/>
    <w:rsid w:val="00AB4AA4"/>
    <w:rsid w:val="00AB4E22"/>
    <w:rsid w:val="00AB6E50"/>
    <w:rsid w:val="00AC0369"/>
    <w:rsid w:val="00AC0752"/>
    <w:rsid w:val="00AC2DA6"/>
    <w:rsid w:val="00AC3644"/>
    <w:rsid w:val="00AC4892"/>
    <w:rsid w:val="00AC5345"/>
    <w:rsid w:val="00AC589B"/>
    <w:rsid w:val="00AC6C96"/>
    <w:rsid w:val="00AD1A68"/>
    <w:rsid w:val="00AD7CE5"/>
    <w:rsid w:val="00AE11D5"/>
    <w:rsid w:val="00AE3B91"/>
    <w:rsid w:val="00AE4EBA"/>
    <w:rsid w:val="00AE51A6"/>
    <w:rsid w:val="00AE5786"/>
    <w:rsid w:val="00AE6098"/>
    <w:rsid w:val="00AF2143"/>
    <w:rsid w:val="00AF356A"/>
    <w:rsid w:val="00AF3BA4"/>
    <w:rsid w:val="00AF58DE"/>
    <w:rsid w:val="00B07F6E"/>
    <w:rsid w:val="00B114FA"/>
    <w:rsid w:val="00B115AC"/>
    <w:rsid w:val="00B15439"/>
    <w:rsid w:val="00B20A96"/>
    <w:rsid w:val="00B2165E"/>
    <w:rsid w:val="00B22024"/>
    <w:rsid w:val="00B22089"/>
    <w:rsid w:val="00B22A67"/>
    <w:rsid w:val="00B27169"/>
    <w:rsid w:val="00B30011"/>
    <w:rsid w:val="00B30616"/>
    <w:rsid w:val="00B30FD6"/>
    <w:rsid w:val="00B34B57"/>
    <w:rsid w:val="00B350A7"/>
    <w:rsid w:val="00B35E07"/>
    <w:rsid w:val="00B37DFD"/>
    <w:rsid w:val="00B42E31"/>
    <w:rsid w:val="00B464E9"/>
    <w:rsid w:val="00B46DAD"/>
    <w:rsid w:val="00B472CF"/>
    <w:rsid w:val="00B50ECB"/>
    <w:rsid w:val="00B5323C"/>
    <w:rsid w:val="00B563ED"/>
    <w:rsid w:val="00B60357"/>
    <w:rsid w:val="00B614FA"/>
    <w:rsid w:val="00B624D3"/>
    <w:rsid w:val="00B66CF6"/>
    <w:rsid w:val="00B66E66"/>
    <w:rsid w:val="00B6758E"/>
    <w:rsid w:val="00B72E08"/>
    <w:rsid w:val="00B80231"/>
    <w:rsid w:val="00B80C3D"/>
    <w:rsid w:val="00B82CCE"/>
    <w:rsid w:val="00B83763"/>
    <w:rsid w:val="00B84304"/>
    <w:rsid w:val="00B8479E"/>
    <w:rsid w:val="00B87784"/>
    <w:rsid w:val="00B87E29"/>
    <w:rsid w:val="00B91D6D"/>
    <w:rsid w:val="00B91D9C"/>
    <w:rsid w:val="00BA0E7F"/>
    <w:rsid w:val="00BB1212"/>
    <w:rsid w:val="00BB35A6"/>
    <w:rsid w:val="00BC18C2"/>
    <w:rsid w:val="00BC4B10"/>
    <w:rsid w:val="00BC6083"/>
    <w:rsid w:val="00BC62CA"/>
    <w:rsid w:val="00BC7F36"/>
    <w:rsid w:val="00BD04A9"/>
    <w:rsid w:val="00BD07E0"/>
    <w:rsid w:val="00BD32B1"/>
    <w:rsid w:val="00BD4FE5"/>
    <w:rsid w:val="00BE0A23"/>
    <w:rsid w:val="00BE15C4"/>
    <w:rsid w:val="00BE23C1"/>
    <w:rsid w:val="00BE79A8"/>
    <w:rsid w:val="00BF25B2"/>
    <w:rsid w:val="00BF271A"/>
    <w:rsid w:val="00BF2D52"/>
    <w:rsid w:val="00C00682"/>
    <w:rsid w:val="00C00E13"/>
    <w:rsid w:val="00C00E3F"/>
    <w:rsid w:val="00C02DD5"/>
    <w:rsid w:val="00C146C3"/>
    <w:rsid w:val="00C16CCC"/>
    <w:rsid w:val="00C171FC"/>
    <w:rsid w:val="00C20693"/>
    <w:rsid w:val="00C20BFA"/>
    <w:rsid w:val="00C210B2"/>
    <w:rsid w:val="00C217FC"/>
    <w:rsid w:val="00C25965"/>
    <w:rsid w:val="00C25B7F"/>
    <w:rsid w:val="00C263B7"/>
    <w:rsid w:val="00C2735F"/>
    <w:rsid w:val="00C2748A"/>
    <w:rsid w:val="00C32AC1"/>
    <w:rsid w:val="00C34F76"/>
    <w:rsid w:val="00C35F76"/>
    <w:rsid w:val="00C4162F"/>
    <w:rsid w:val="00C438E7"/>
    <w:rsid w:val="00C51721"/>
    <w:rsid w:val="00C56BBD"/>
    <w:rsid w:val="00C6133C"/>
    <w:rsid w:val="00C66879"/>
    <w:rsid w:val="00C71918"/>
    <w:rsid w:val="00C721E5"/>
    <w:rsid w:val="00C74750"/>
    <w:rsid w:val="00C75942"/>
    <w:rsid w:val="00C84F49"/>
    <w:rsid w:val="00C971C0"/>
    <w:rsid w:val="00CA3836"/>
    <w:rsid w:val="00CA414A"/>
    <w:rsid w:val="00CA476C"/>
    <w:rsid w:val="00CA7B58"/>
    <w:rsid w:val="00CB1CB6"/>
    <w:rsid w:val="00CB2C7A"/>
    <w:rsid w:val="00CB37E7"/>
    <w:rsid w:val="00CB4D2A"/>
    <w:rsid w:val="00CB6703"/>
    <w:rsid w:val="00CB6B11"/>
    <w:rsid w:val="00CC1B8D"/>
    <w:rsid w:val="00CC3883"/>
    <w:rsid w:val="00CC6D4D"/>
    <w:rsid w:val="00CD08C3"/>
    <w:rsid w:val="00CD14F9"/>
    <w:rsid w:val="00CD2FAD"/>
    <w:rsid w:val="00CD63B6"/>
    <w:rsid w:val="00CD770F"/>
    <w:rsid w:val="00CD775D"/>
    <w:rsid w:val="00CE12EE"/>
    <w:rsid w:val="00CE71A5"/>
    <w:rsid w:val="00CF366B"/>
    <w:rsid w:val="00CF3FA9"/>
    <w:rsid w:val="00D0330A"/>
    <w:rsid w:val="00D0670A"/>
    <w:rsid w:val="00D06C4B"/>
    <w:rsid w:val="00D1319F"/>
    <w:rsid w:val="00D13F8C"/>
    <w:rsid w:val="00D16CB0"/>
    <w:rsid w:val="00D24F34"/>
    <w:rsid w:val="00D2618A"/>
    <w:rsid w:val="00D307F8"/>
    <w:rsid w:val="00D30B9E"/>
    <w:rsid w:val="00D32E00"/>
    <w:rsid w:val="00D33566"/>
    <w:rsid w:val="00D35087"/>
    <w:rsid w:val="00D352E4"/>
    <w:rsid w:val="00D40E4B"/>
    <w:rsid w:val="00D43132"/>
    <w:rsid w:val="00D44C28"/>
    <w:rsid w:val="00D452FB"/>
    <w:rsid w:val="00D52EE4"/>
    <w:rsid w:val="00D531AA"/>
    <w:rsid w:val="00D56C49"/>
    <w:rsid w:val="00D61434"/>
    <w:rsid w:val="00D66EB5"/>
    <w:rsid w:val="00D727C8"/>
    <w:rsid w:val="00D73A1F"/>
    <w:rsid w:val="00D823A1"/>
    <w:rsid w:val="00D8305B"/>
    <w:rsid w:val="00D952A0"/>
    <w:rsid w:val="00D966E5"/>
    <w:rsid w:val="00D96B4A"/>
    <w:rsid w:val="00DA0FE7"/>
    <w:rsid w:val="00DA34F2"/>
    <w:rsid w:val="00DA4934"/>
    <w:rsid w:val="00DA5455"/>
    <w:rsid w:val="00DB3217"/>
    <w:rsid w:val="00DB779C"/>
    <w:rsid w:val="00DB7BC1"/>
    <w:rsid w:val="00DC0506"/>
    <w:rsid w:val="00DC3FFA"/>
    <w:rsid w:val="00DC43F8"/>
    <w:rsid w:val="00DC4F16"/>
    <w:rsid w:val="00DD486A"/>
    <w:rsid w:val="00DE0022"/>
    <w:rsid w:val="00DE182E"/>
    <w:rsid w:val="00DE441B"/>
    <w:rsid w:val="00DE5992"/>
    <w:rsid w:val="00DE7C67"/>
    <w:rsid w:val="00DF1CBB"/>
    <w:rsid w:val="00DF3444"/>
    <w:rsid w:val="00DF657F"/>
    <w:rsid w:val="00DF72F9"/>
    <w:rsid w:val="00E039DF"/>
    <w:rsid w:val="00E03C26"/>
    <w:rsid w:val="00E03E31"/>
    <w:rsid w:val="00E03F8B"/>
    <w:rsid w:val="00E04D17"/>
    <w:rsid w:val="00E10E5A"/>
    <w:rsid w:val="00E153E0"/>
    <w:rsid w:val="00E16C48"/>
    <w:rsid w:val="00E20C63"/>
    <w:rsid w:val="00E20E76"/>
    <w:rsid w:val="00E22395"/>
    <w:rsid w:val="00E22C87"/>
    <w:rsid w:val="00E24D43"/>
    <w:rsid w:val="00E250F9"/>
    <w:rsid w:val="00E26E1B"/>
    <w:rsid w:val="00E27DEE"/>
    <w:rsid w:val="00E30999"/>
    <w:rsid w:val="00E413ED"/>
    <w:rsid w:val="00E44775"/>
    <w:rsid w:val="00E46AD0"/>
    <w:rsid w:val="00E527BC"/>
    <w:rsid w:val="00E55DED"/>
    <w:rsid w:val="00E563F5"/>
    <w:rsid w:val="00E577ED"/>
    <w:rsid w:val="00E60444"/>
    <w:rsid w:val="00E60459"/>
    <w:rsid w:val="00E60CA8"/>
    <w:rsid w:val="00E65C9B"/>
    <w:rsid w:val="00E65F75"/>
    <w:rsid w:val="00E7332A"/>
    <w:rsid w:val="00E73FD5"/>
    <w:rsid w:val="00E8161E"/>
    <w:rsid w:val="00E870DA"/>
    <w:rsid w:val="00E90219"/>
    <w:rsid w:val="00E97EFF"/>
    <w:rsid w:val="00EA0193"/>
    <w:rsid w:val="00EA188C"/>
    <w:rsid w:val="00EA27D5"/>
    <w:rsid w:val="00EA5928"/>
    <w:rsid w:val="00EA7C3C"/>
    <w:rsid w:val="00EB51A0"/>
    <w:rsid w:val="00EC013E"/>
    <w:rsid w:val="00EC25AD"/>
    <w:rsid w:val="00EC38D6"/>
    <w:rsid w:val="00EC48F3"/>
    <w:rsid w:val="00EC7EC4"/>
    <w:rsid w:val="00ED2067"/>
    <w:rsid w:val="00ED3A89"/>
    <w:rsid w:val="00ED59D6"/>
    <w:rsid w:val="00ED643B"/>
    <w:rsid w:val="00EE1538"/>
    <w:rsid w:val="00EE1F63"/>
    <w:rsid w:val="00EE58C2"/>
    <w:rsid w:val="00EF2C65"/>
    <w:rsid w:val="00EF6FB0"/>
    <w:rsid w:val="00EF75CC"/>
    <w:rsid w:val="00EF7C2A"/>
    <w:rsid w:val="00F01333"/>
    <w:rsid w:val="00F01BAC"/>
    <w:rsid w:val="00F02337"/>
    <w:rsid w:val="00F035A5"/>
    <w:rsid w:val="00F05AAB"/>
    <w:rsid w:val="00F06ADB"/>
    <w:rsid w:val="00F110BF"/>
    <w:rsid w:val="00F11ED1"/>
    <w:rsid w:val="00F13B0D"/>
    <w:rsid w:val="00F15D74"/>
    <w:rsid w:val="00F17577"/>
    <w:rsid w:val="00F22DBE"/>
    <w:rsid w:val="00F2585C"/>
    <w:rsid w:val="00F30934"/>
    <w:rsid w:val="00F3160F"/>
    <w:rsid w:val="00F33B97"/>
    <w:rsid w:val="00F4185D"/>
    <w:rsid w:val="00F43E27"/>
    <w:rsid w:val="00F44CC5"/>
    <w:rsid w:val="00F466C2"/>
    <w:rsid w:val="00F471AB"/>
    <w:rsid w:val="00F475F0"/>
    <w:rsid w:val="00F51094"/>
    <w:rsid w:val="00F53B73"/>
    <w:rsid w:val="00F55EB7"/>
    <w:rsid w:val="00F57909"/>
    <w:rsid w:val="00F60B35"/>
    <w:rsid w:val="00F6119B"/>
    <w:rsid w:val="00F62C05"/>
    <w:rsid w:val="00F6385D"/>
    <w:rsid w:val="00F63D37"/>
    <w:rsid w:val="00F66372"/>
    <w:rsid w:val="00F67893"/>
    <w:rsid w:val="00F67937"/>
    <w:rsid w:val="00F67C40"/>
    <w:rsid w:val="00F72216"/>
    <w:rsid w:val="00F76CD2"/>
    <w:rsid w:val="00F76F58"/>
    <w:rsid w:val="00F76FD0"/>
    <w:rsid w:val="00F8097D"/>
    <w:rsid w:val="00F83F71"/>
    <w:rsid w:val="00F867A5"/>
    <w:rsid w:val="00F86AF4"/>
    <w:rsid w:val="00F916FD"/>
    <w:rsid w:val="00F96E3A"/>
    <w:rsid w:val="00FB27F3"/>
    <w:rsid w:val="00FB5436"/>
    <w:rsid w:val="00FB6D8C"/>
    <w:rsid w:val="00FC32A8"/>
    <w:rsid w:val="00FC3CBA"/>
    <w:rsid w:val="00FC4BFB"/>
    <w:rsid w:val="00FC7AEC"/>
    <w:rsid w:val="00FD0245"/>
    <w:rsid w:val="00FD306F"/>
    <w:rsid w:val="00FD33FE"/>
    <w:rsid w:val="00FD3459"/>
    <w:rsid w:val="00FD3EC7"/>
    <w:rsid w:val="00FE0AE8"/>
    <w:rsid w:val="00FE367F"/>
    <w:rsid w:val="00FE547D"/>
    <w:rsid w:val="00FE7A95"/>
    <w:rsid w:val="00FF7A05"/>
    <w:rsid w:val="04877775"/>
    <w:rsid w:val="1A223A07"/>
    <w:rsid w:val="24FC3C88"/>
    <w:rsid w:val="2C21B61A"/>
    <w:rsid w:val="3349392C"/>
    <w:rsid w:val="362E34F8"/>
    <w:rsid w:val="40035F5B"/>
    <w:rsid w:val="40A76A6E"/>
    <w:rsid w:val="450FBA8D"/>
    <w:rsid w:val="5A0511FB"/>
    <w:rsid w:val="695305D3"/>
    <w:rsid w:val="6C013FA2"/>
    <w:rsid w:val="6D4E17A5"/>
    <w:rsid w:val="70F670F2"/>
    <w:rsid w:val="727DB715"/>
    <w:rsid w:val="7790BE35"/>
    <w:rsid w:val="785EF55F"/>
    <w:rsid w:val="7F89C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ED9C"/>
  <w15:docId w15:val="{2250E7FA-3FFC-47A3-A7EB-062F28FD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31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5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952A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52A0"/>
  </w:style>
  <w:style w:type="character" w:customStyle="1" w:styleId="eop">
    <w:name w:val="eop"/>
    <w:basedOn w:val="DefaultParagraphFont"/>
    <w:rsid w:val="00D952A0"/>
  </w:style>
  <w:style w:type="table" w:styleId="TableGrid">
    <w:name w:val="Table Grid"/>
    <w:basedOn w:val="TableNormal"/>
    <w:uiPriority w:val="39"/>
    <w:rsid w:val="00D952A0"/>
    <w:pPr>
      <w:spacing w:before="0" w:beforeAutospacing="0" w:after="0" w:afterAutospacing="0"/>
      <w:ind w:left="0" w:firstLine="0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FD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4FD8"/>
  </w:style>
  <w:style w:type="paragraph" w:styleId="Footer">
    <w:name w:val="footer"/>
    <w:basedOn w:val="Normal"/>
    <w:link w:val="FooterChar"/>
    <w:uiPriority w:val="99"/>
    <w:unhideWhenUsed/>
    <w:rsid w:val="00964FD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4FD8"/>
  </w:style>
  <w:style w:type="paragraph" w:customStyle="1" w:styleId="xmsonormal">
    <w:name w:val="x_msonormal"/>
    <w:basedOn w:val="Normal"/>
    <w:rsid w:val="00B30011"/>
    <w:pPr>
      <w:spacing w:before="0" w:beforeAutospacing="0" w:after="0" w:afterAutospacing="0"/>
      <w:ind w:left="0" w:firstLine="0"/>
    </w:pPr>
    <w:rPr>
      <w:rFonts w:ascii="Calibri" w:hAnsi="Calibri" w:cs="Calibri"/>
      <w:lang w:eastAsia="en-GB"/>
    </w:rPr>
  </w:style>
  <w:style w:type="character" w:customStyle="1" w:styleId="normaltextrun1">
    <w:name w:val="normaltextrun1"/>
    <w:basedOn w:val="DefaultParagraphFont"/>
    <w:rsid w:val="00DF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5822EA69E345F5968D50950FB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0768-84EC-4779-8742-9F07702C1F7D}"/>
      </w:docPartPr>
      <w:docPartBody>
        <w:p w:rsidR="00182227" w:rsidRDefault="00B3610A" w:rsidP="00B3610A">
          <w:pPr>
            <w:pStyle w:val="C05822EA69E345F5968D50950FBC536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0A"/>
    <w:rsid w:val="00182227"/>
    <w:rsid w:val="003F5FC2"/>
    <w:rsid w:val="00454265"/>
    <w:rsid w:val="00847293"/>
    <w:rsid w:val="00B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5822EA69E345F5968D50950FBC536A">
    <w:name w:val="C05822EA69E345F5968D50950FBC536A"/>
    <w:rsid w:val="00B36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778B2F5F30143B281297B3B4B328A" ma:contentTypeVersion="8" ma:contentTypeDescription="Create a new document." ma:contentTypeScope="" ma:versionID="60f7b855fc4d40f64206fc761978325c">
  <xsd:schema xmlns:xsd="http://www.w3.org/2001/XMLSchema" xmlns:xs="http://www.w3.org/2001/XMLSchema" xmlns:p="http://schemas.microsoft.com/office/2006/metadata/properties" xmlns:ns3="590f95f5-9713-446c-a25f-66970af6b5a5" targetNamespace="http://schemas.microsoft.com/office/2006/metadata/properties" ma:root="true" ma:fieldsID="d0fce73f11b046aa49250fc585ad3e2a" ns3:_="">
    <xsd:import namespace="590f95f5-9713-446c-a25f-66970af6b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f95f5-9713-446c-a25f-66970af6b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C0B0-8300-408D-93D5-5A53DDBD282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0f95f5-9713-446c-a25f-66970af6b5a5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D9F4FF-2B7D-48B1-9CDF-BADC6C5D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f95f5-9713-446c-a25f-66970af6b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D0630-DED0-493A-87A2-BA829AF62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D66FC-882D-4B03-A596-74772475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Minutes 7 June 17</vt:lpstr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Minutes 7 June 17</dc:title>
  <dc:creator>Catherine Martin</dc:creator>
  <cp:lastModifiedBy>Helme Sarah</cp:lastModifiedBy>
  <cp:revision>2</cp:revision>
  <dcterms:created xsi:type="dcterms:W3CDTF">2020-01-28T12:28:00Z</dcterms:created>
  <dcterms:modified xsi:type="dcterms:W3CDTF">2020-01-28T12:28:00Z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0x0101003BE778B2F5F30143B281297B3B4B328A</vt:lpwstr>
  </property>
  <property fmtid="{D5CDD505-2E9C-101B-9397-08002B2CF9AE}" pid="3" name="Order">
    <vt:r8>364700</vt:r8>
  </property>
  <property fmtid="{D5CDD505-2E9C-101B-9397-08002B2CF9AE}" pid="4" name="_NewReviewCycle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AdHocReviewCycleID">
    <vt:i4>-148550024</vt:i4>
  </property>
  <property fmtid="{D5CDD505-2E9C-101B-9397-08002B2CF9AE}" pid="10" name="_EmailSubject">
    <vt:lpwstr>FT minutes 14th Oct</vt:lpwstr>
  </property>
  <property fmtid="{D5CDD505-2E9C-101B-9397-08002B2CF9AE}" pid="11" name="_AuthorEmailDisplayName">
    <vt:lpwstr>Andrew MacLellan</vt:lpwstr>
  </property>
  <property fmtid="{D5CDD505-2E9C-101B-9397-08002B2CF9AE}" pid="12" name="_ReviewingToolsShownOnce">
    <vt:lpwstr/>
  </property>
</Properties>
</file>