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AE" w:rsidRDefault="003C46AE">
      <w:pPr>
        <w:pStyle w:val="Standard"/>
      </w:pPr>
      <w:bookmarkStart w:id="0" w:name="_GoBack"/>
      <w:bookmarkEnd w:id="0"/>
    </w:p>
    <w:p w:rsidR="003C46AE" w:rsidRDefault="003C46AE">
      <w:pPr>
        <w:pStyle w:val="Standard"/>
      </w:pPr>
    </w:p>
    <w:p w:rsidR="003C46AE" w:rsidRDefault="003C46AE">
      <w:pPr>
        <w:pStyle w:val="Standard"/>
      </w:pPr>
    </w:p>
    <w:p w:rsidR="003C46AE" w:rsidRDefault="003C46AE">
      <w:pPr>
        <w:pStyle w:val="Standard"/>
      </w:pPr>
    </w:p>
    <w:p w:rsidR="003C46AE" w:rsidRDefault="003C46AE">
      <w:pPr>
        <w:pStyle w:val="Standard"/>
        <w:rPr>
          <w:b/>
          <w:bCs/>
          <w:sz w:val="28"/>
          <w:szCs w:val="28"/>
        </w:rPr>
      </w:pPr>
    </w:p>
    <w:p w:rsidR="003C46AE" w:rsidRDefault="00765F6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Guidelines for a conversation with your local </w:t>
      </w:r>
      <w:proofErr w:type="spellStart"/>
      <w:r>
        <w:rPr>
          <w:b/>
          <w:bCs/>
          <w:sz w:val="28"/>
          <w:szCs w:val="28"/>
        </w:rPr>
        <w:t>headteacher</w:t>
      </w:r>
      <w:proofErr w:type="spellEnd"/>
    </w:p>
    <w:p w:rsidR="003C46AE" w:rsidRDefault="00765F63">
      <w:pPr>
        <w:pStyle w:val="Standard"/>
      </w:pPr>
      <w:r>
        <w:t>F</w:t>
      </w:r>
      <w:r>
        <w:t xml:space="preserve">irst impression matters, and what happens in the very beginning is likely to have a big effect on your chaplaincy role </w:t>
      </w:r>
      <w:r>
        <w:t>in years to come.</w:t>
      </w:r>
    </w:p>
    <w:p w:rsidR="003C46AE" w:rsidRDefault="00765F63">
      <w:pPr>
        <w:pStyle w:val="Standard"/>
      </w:pPr>
      <w:r>
        <w:t xml:space="preserve">The relationship with your local </w:t>
      </w:r>
      <w:proofErr w:type="spellStart"/>
      <w:r>
        <w:t>headteacher</w:t>
      </w:r>
      <w:proofErr w:type="spellEnd"/>
      <w:r>
        <w:t xml:space="preserve"> is crucial for the role to be fully utilized and for the school to gain as much from having a chaplain as possible.</w:t>
      </w:r>
    </w:p>
    <w:p w:rsidR="003C46AE" w:rsidRDefault="00765F63">
      <w:pPr>
        <w:pStyle w:val="Standard"/>
      </w:pPr>
      <w:r>
        <w:t>The role will benefit from the two of you having worked through matters such</w:t>
      </w:r>
      <w:r>
        <w:t xml:space="preserve"> as defining an overarching vision for the chaplaincy in your school, developing a formal role description and drawing up clear lines of communication.</w:t>
      </w:r>
    </w:p>
    <w:p w:rsidR="003C46AE" w:rsidRDefault="00765F63">
      <w:pPr>
        <w:pStyle w:val="Standard"/>
      </w:pPr>
      <w:r>
        <w:t>It is also important that you have a close relationship with the wider Church. Chaplains need the suppor</w:t>
      </w:r>
      <w:r>
        <w:t xml:space="preserve">t and training from their church to develop skills and confidence, and the school will also benefit from practical </w:t>
      </w:r>
      <w:proofErr w:type="spellStart"/>
      <w:proofErr w:type="gramStart"/>
      <w:r>
        <w:t>advise</w:t>
      </w:r>
      <w:proofErr w:type="spellEnd"/>
      <w:proofErr w:type="gramEnd"/>
      <w:r>
        <w:t xml:space="preserve"> from the church on how to structure, recruit and evaluate chaplaincies.</w:t>
      </w:r>
    </w:p>
    <w:p w:rsidR="003C46AE" w:rsidRDefault="00765F63">
      <w:pPr>
        <w:pStyle w:val="Standard"/>
      </w:pPr>
      <w:r>
        <w:t xml:space="preserve">This is a preparation sheet for the initial conversation with </w:t>
      </w:r>
      <w:r>
        <w:t xml:space="preserve">your local </w:t>
      </w:r>
      <w:proofErr w:type="spellStart"/>
      <w:r>
        <w:t>headteacher</w:t>
      </w:r>
      <w:proofErr w:type="spellEnd"/>
      <w:r>
        <w:t xml:space="preserve"> which covers some of the most important things you should address early on.</w:t>
      </w:r>
    </w:p>
    <w:p w:rsidR="003C46AE" w:rsidRDefault="00765F63">
      <w:pPr>
        <w:pStyle w:val="Standard"/>
      </w:pPr>
      <w:r>
        <w:t xml:space="preserve">We also advise that you have a three-way conversation with both </w:t>
      </w:r>
      <w:proofErr w:type="spellStart"/>
      <w:r>
        <w:t>headteacher</w:t>
      </w:r>
      <w:proofErr w:type="spellEnd"/>
      <w:r>
        <w:t xml:space="preserve"> and priest/incumbent in the beginning to set out the course of the chaplaincy rol</w:t>
      </w:r>
      <w:r>
        <w:t>e at your school.</w:t>
      </w:r>
    </w:p>
    <w:p w:rsidR="003C46AE" w:rsidRDefault="003C46AE">
      <w:pPr>
        <w:pStyle w:val="Standard"/>
      </w:pPr>
    </w:p>
    <w:tbl>
      <w:tblPr>
        <w:tblW w:w="9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3C46AE">
        <w:tblPrEx>
          <w:tblCellMar>
            <w:top w:w="0" w:type="dxa"/>
            <w:bottom w:w="0" w:type="dxa"/>
          </w:tblCellMar>
        </w:tblPrEx>
        <w:tc>
          <w:tcPr>
            <w:tcW w:w="9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E" w:rsidRDefault="00765F63">
            <w:pPr>
              <w:pStyle w:val="TableContents"/>
              <w:shd w:val="clear" w:color="auto" w:fill="FFFF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Guideline for a conversation with your local </w:t>
            </w:r>
            <w:proofErr w:type="spellStart"/>
            <w:r>
              <w:rPr>
                <w:b/>
                <w:bCs/>
                <w:sz w:val="28"/>
                <w:szCs w:val="28"/>
              </w:rPr>
              <w:t>headteacher</w:t>
            </w:r>
            <w:proofErr w:type="spellEnd"/>
          </w:p>
        </w:tc>
      </w:tr>
      <w:tr w:rsidR="003C46AE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E" w:rsidRDefault="00765F63">
            <w:pPr>
              <w:pStyle w:val="TableContents"/>
            </w:pPr>
            <w:r>
              <w:t>WHY a chaplain?</w:t>
            </w:r>
          </w:p>
        </w:tc>
        <w:tc>
          <w:tcPr>
            <w:tcW w:w="4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E" w:rsidRDefault="00765F63">
            <w:pPr>
              <w:pStyle w:val="TableContents"/>
            </w:pPr>
            <w:r>
              <w:t>Prepare for your first conversation!</w:t>
            </w:r>
          </w:p>
          <w:p w:rsidR="003C46AE" w:rsidRDefault="00765F63">
            <w:pPr>
              <w:pStyle w:val="TableContents"/>
            </w:pPr>
            <w:r>
              <w:t xml:space="preserve">Map your community and school. Read </w:t>
            </w:r>
            <w:proofErr w:type="spellStart"/>
            <w:r>
              <w:t>Ofstead</w:t>
            </w:r>
            <w:proofErr w:type="spellEnd"/>
            <w:r>
              <w:t xml:space="preserve"> reports and policy documents.  Ask yourself questions such as:</w:t>
            </w:r>
          </w:p>
          <w:p w:rsidR="003C46AE" w:rsidRDefault="00765F63">
            <w:pPr>
              <w:pStyle w:val="TableContents"/>
            </w:pPr>
            <w:r>
              <w:t>Who lives there, what happens there, when and where does it happen, what specific needs are there, what social factors should you bear in mind?</w:t>
            </w:r>
          </w:p>
          <w:p w:rsidR="003C46AE" w:rsidRDefault="00765F63">
            <w:pPr>
              <w:pStyle w:val="TableContents"/>
            </w:pPr>
            <w:r>
              <w:t>What is the existing relationship between church and school? Are there any conflicts/tension? Is there good co</w:t>
            </w:r>
            <w:r>
              <w:t>mmunication and cooperation?</w:t>
            </w:r>
          </w:p>
          <w:p w:rsidR="003C46AE" w:rsidRDefault="00765F63">
            <w:pPr>
              <w:pStyle w:val="TableContents"/>
            </w:pPr>
            <w:r>
              <w:lastRenderedPageBreak/>
              <w:t>You should be able to answer:</w:t>
            </w:r>
          </w:p>
          <w:p w:rsidR="003C46AE" w:rsidRDefault="00765F63">
            <w:pPr>
              <w:pStyle w:val="TableContents"/>
            </w:pPr>
            <w:r>
              <w:t>HOW is chaplaincy going to benefit this school?</w:t>
            </w:r>
          </w:p>
          <w:p w:rsidR="003C46AE" w:rsidRDefault="00765F63">
            <w:pPr>
              <w:pStyle w:val="TableContents"/>
            </w:pPr>
            <w:r>
              <w:t>HOW does it link with/help the church?</w:t>
            </w:r>
          </w:p>
          <w:p w:rsidR="003C46AE" w:rsidRDefault="00765F63">
            <w:pPr>
              <w:pStyle w:val="TableContents"/>
            </w:pPr>
            <w:r>
              <w:t>WHAT are you offering?</w:t>
            </w:r>
          </w:p>
        </w:tc>
      </w:tr>
      <w:tr w:rsidR="003C46AE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E" w:rsidRDefault="00765F63">
            <w:pPr>
              <w:pStyle w:val="TableContents"/>
            </w:pPr>
            <w:r>
              <w:lastRenderedPageBreak/>
              <w:t>VISION: What are we aiming for?</w:t>
            </w:r>
          </w:p>
        </w:tc>
        <w:tc>
          <w:tcPr>
            <w:tcW w:w="4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E" w:rsidRDefault="00765F63">
            <w:pPr>
              <w:pStyle w:val="TableContents"/>
            </w:pPr>
            <w:r>
              <w:t xml:space="preserve">What is the </w:t>
            </w:r>
            <w:proofErr w:type="spellStart"/>
            <w:r>
              <w:t>headteacher's</w:t>
            </w:r>
            <w:proofErr w:type="spellEnd"/>
            <w:r>
              <w:t xml:space="preserve"> view on the overarchin</w:t>
            </w:r>
            <w:r>
              <w:t>g vision for ministry in this school setting?</w:t>
            </w:r>
          </w:p>
          <w:p w:rsidR="003C46AE" w:rsidRDefault="00765F63">
            <w:pPr>
              <w:pStyle w:val="TableContents"/>
            </w:pPr>
            <w:r>
              <w:t>The vision should underpin all ministry activities in the school.</w:t>
            </w:r>
          </w:p>
        </w:tc>
      </w:tr>
      <w:tr w:rsidR="003C46AE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E" w:rsidRDefault="00765F63">
            <w:pPr>
              <w:pStyle w:val="TableContents"/>
            </w:pPr>
            <w:r>
              <w:t>WHAT will the chaplain do?</w:t>
            </w:r>
          </w:p>
        </w:tc>
        <w:tc>
          <w:tcPr>
            <w:tcW w:w="4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E" w:rsidRDefault="00765F63">
            <w:pPr>
              <w:pStyle w:val="TableContents"/>
            </w:pPr>
            <w:r>
              <w:t xml:space="preserve">Have a closer look at the role specification for lay chaplaincy in schools. It is unlikely that your role will </w:t>
            </w:r>
            <w:r>
              <w:t xml:space="preserve">contain all the activities described, but some will be essential.  </w:t>
            </w:r>
          </w:p>
          <w:p w:rsidR="003C46AE" w:rsidRDefault="00765F63">
            <w:pPr>
              <w:pStyle w:val="TableContents"/>
            </w:pPr>
            <w:r>
              <w:t>What are the specific needs of your school?</w:t>
            </w:r>
          </w:p>
          <w:p w:rsidR="003C46AE" w:rsidRDefault="00765F63">
            <w:pPr>
              <w:pStyle w:val="TableContents"/>
            </w:pPr>
            <w:r>
              <w:t xml:space="preserve">Where </w:t>
            </w:r>
            <w:proofErr w:type="gramStart"/>
            <w:r>
              <w:t>is a chaplain</w:t>
            </w:r>
            <w:proofErr w:type="gramEnd"/>
            <w:r>
              <w:t xml:space="preserve"> needed most?</w:t>
            </w:r>
          </w:p>
          <w:p w:rsidR="003C46AE" w:rsidRDefault="00765F63">
            <w:pPr>
              <w:pStyle w:val="TableContents"/>
            </w:pPr>
            <w:r>
              <w:t>What are your strongest personal skills and qualifications?</w:t>
            </w:r>
          </w:p>
        </w:tc>
      </w:tr>
      <w:tr w:rsidR="003C46AE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E" w:rsidRDefault="00765F63">
            <w:pPr>
              <w:pStyle w:val="TableContents"/>
            </w:pPr>
            <w:r>
              <w:t>Getting access</w:t>
            </w:r>
          </w:p>
          <w:p w:rsidR="003C46AE" w:rsidRDefault="003C46AE">
            <w:pPr>
              <w:pStyle w:val="TableContents"/>
            </w:pPr>
          </w:p>
        </w:tc>
        <w:tc>
          <w:tcPr>
            <w:tcW w:w="4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E" w:rsidRDefault="00765F63">
            <w:pPr>
              <w:pStyle w:val="TableContents"/>
            </w:pPr>
            <w:r>
              <w:t>How will information about the</w:t>
            </w:r>
            <w:r>
              <w:t xml:space="preserve"> chaplaincy role reach pupils, parents and staff?</w:t>
            </w:r>
          </w:p>
          <w:p w:rsidR="003C46AE" w:rsidRDefault="00765F63">
            <w:pPr>
              <w:pStyle w:val="TableContents"/>
            </w:pPr>
            <w:r>
              <w:t>What will be your most effective “way in” to the school community to start building relationships?</w:t>
            </w:r>
          </w:p>
          <w:p w:rsidR="003C46AE" w:rsidRDefault="00765F63">
            <w:pPr>
              <w:pStyle w:val="TableContents"/>
            </w:pPr>
            <w:r>
              <w:t>Examples:</w:t>
            </w:r>
          </w:p>
          <w:p w:rsidR="003C46AE" w:rsidRDefault="00765F63">
            <w:pPr>
              <w:pStyle w:val="TableContents"/>
            </w:pPr>
            <w:r>
              <w:t>Write a notice in the school newspaper and a presentation to go on the school webpage</w:t>
            </w:r>
          </w:p>
          <w:p w:rsidR="003C46AE" w:rsidRDefault="00765F63">
            <w:pPr>
              <w:pStyle w:val="TableContents"/>
            </w:pPr>
            <w:r>
              <w:t xml:space="preserve">Put up a </w:t>
            </w:r>
            <w:r>
              <w:t>poster on the school noticeboards</w:t>
            </w:r>
          </w:p>
          <w:p w:rsidR="003C46AE" w:rsidRDefault="00765F63">
            <w:pPr>
              <w:pStyle w:val="TableContents"/>
            </w:pPr>
            <w:r>
              <w:t>Make your way into the staff room early on</w:t>
            </w:r>
          </w:p>
          <w:p w:rsidR="003C46AE" w:rsidRDefault="00765F63">
            <w:pPr>
              <w:pStyle w:val="TableContents"/>
            </w:pPr>
            <w:r>
              <w:t>Take part in the various day-to-day activities in the school; observe, listen and ask questions.</w:t>
            </w:r>
          </w:p>
        </w:tc>
      </w:tr>
      <w:tr w:rsidR="003C46AE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E" w:rsidRDefault="00765F63">
            <w:pPr>
              <w:pStyle w:val="TableContents"/>
            </w:pPr>
            <w:r>
              <w:t>Resources</w:t>
            </w:r>
          </w:p>
        </w:tc>
        <w:tc>
          <w:tcPr>
            <w:tcW w:w="4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E" w:rsidRDefault="00765F63">
            <w:pPr>
              <w:pStyle w:val="TableContents"/>
            </w:pPr>
            <w:r>
              <w:t>Will there be a physical place in the school available for the chaplai</w:t>
            </w:r>
            <w:r>
              <w:t>n?</w:t>
            </w:r>
          </w:p>
          <w:p w:rsidR="003C46AE" w:rsidRDefault="00765F63">
            <w:pPr>
              <w:pStyle w:val="TableContents"/>
            </w:pPr>
            <w:r>
              <w:t>What other resources are available?</w:t>
            </w:r>
          </w:p>
          <w:p w:rsidR="003C46AE" w:rsidRDefault="00765F63">
            <w:pPr>
              <w:pStyle w:val="TableContents"/>
            </w:pPr>
            <w:r>
              <w:lastRenderedPageBreak/>
              <w:t>Is the school involved with any projects or working with any people who might be of relevance/useful to the school chaplain?</w:t>
            </w:r>
          </w:p>
        </w:tc>
      </w:tr>
      <w:tr w:rsidR="003C46AE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E" w:rsidRDefault="00765F63">
            <w:pPr>
              <w:pStyle w:val="TableContents"/>
            </w:pPr>
            <w:r>
              <w:lastRenderedPageBreak/>
              <w:t>Time allocation</w:t>
            </w:r>
          </w:p>
        </w:tc>
        <w:tc>
          <w:tcPr>
            <w:tcW w:w="4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E" w:rsidRDefault="00765F63">
            <w:pPr>
              <w:pStyle w:val="TableContents"/>
            </w:pPr>
            <w:r>
              <w:t xml:space="preserve">2 hours a week? Two half days? How will students, parents and staff know </w:t>
            </w:r>
            <w:r>
              <w:t>when you are there and how to contact you?</w:t>
            </w:r>
          </w:p>
        </w:tc>
      </w:tr>
      <w:tr w:rsidR="003C46AE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E" w:rsidRDefault="00765F63">
            <w:pPr>
              <w:pStyle w:val="TableContents"/>
            </w:pPr>
            <w:r>
              <w:t>Communication</w:t>
            </w:r>
          </w:p>
        </w:tc>
        <w:tc>
          <w:tcPr>
            <w:tcW w:w="4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E" w:rsidRDefault="00765F63">
            <w:pPr>
              <w:pStyle w:val="TableContents"/>
            </w:pPr>
            <w:r>
              <w:t xml:space="preserve">Will there be regular meetings with the </w:t>
            </w:r>
            <w:proofErr w:type="spellStart"/>
            <w:r>
              <w:t>headteacher</w:t>
            </w:r>
            <w:proofErr w:type="spellEnd"/>
            <w:r>
              <w:t xml:space="preserve"> and a representative from the local church? How often?</w:t>
            </w:r>
          </w:p>
          <w:p w:rsidR="003C46AE" w:rsidRDefault="00765F63">
            <w:pPr>
              <w:pStyle w:val="TableContents"/>
            </w:pPr>
            <w:r>
              <w:t>Will there be regular meetings with the incumbent and/or the ministry team? How often?</w:t>
            </w:r>
          </w:p>
          <w:p w:rsidR="003C46AE" w:rsidRDefault="00765F63">
            <w:pPr>
              <w:pStyle w:val="TableContents"/>
            </w:pPr>
            <w:r>
              <w:t>W</w:t>
            </w:r>
            <w:r>
              <w:t>ill you be part of the ministry team in your church?</w:t>
            </w:r>
          </w:p>
          <w:p w:rsidR="003C46AE" w:rsidRDefault="00765F63">
            <w:pPr>
              <w:pStyle w:val="TableContents"/>
            </w:pPr>
            <w:r>
              <w:t>Do you have a supervisor/confident in your church with whom you can discuss various issues relating to your chaplaincy?</w:t>
            </w:r>
          </w:p>
          <w:p w:rsidR="003C46AE" w:rsidRDefault="00765F63">
            <w:pPr>
              <w:pStyle w:val="TableContents"/>
            </w:pPr>
            <w:r>
              <w:t>How do you report what you do back to the church? How do you make sure your work fi</w:t>
            </w:r>
            <w:r>
              <w:t>ts into the church's mission action plan? Do you need support in any way?</w:t>
            </w:r>
          </w:p>
        </w:tc>
      </w:tr>
      <w:tr w:rsidR="003C46AE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E" w:rsidRDefault="00765F63">
            <w:pPr>
              <w:pStyle w:val="TableContents"/>
            </w:pPr>
            <w:r>
              <w:t>Job description</w:t>
            </w:r>
          </w:p>
        </w:tc>
        <w:tc>
          <w:tcPr>
            <w:tcW w:w="4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E" w:rsidRDefault="00765F63">
            <w:pPr>
              <w:pStyle w:val="TableContents"/>
            </w:pPr>
            <w:r>
              <w:t>A formal job description will define the role, time allocation and lines of reporting/communication.</w:t>
            </w:r>
          </w:p>
          <w:p w:rsidR="003C46AE" w:rsidRDefault="00765F63">
            <w:pPr>
              <w:pStyle w:val="TableContents"/>
            </w:pPr>
            <w:r>
              <w:t xml:space="preserve">A good job description will be a useful document against which </w:t>
            </w:r>
            <w:r>
              <w:t>to have the chaplaincy role regularly reviewed and, if need be, adjusted.</w:t>
            </w:r>
          </w:p>
        </w:tc>
      </w:tr>
    </w:tbl>
    <w:p w:rsidR="003C46AE" w:rsidRDefault="003C46AE">
      <w:pPr>
        <w:pStyle w:val="Standard"/>
        <w:rPr>
          <w:b/>
          <w:bCs/>
          <w:sz w:val="28"/>
          <w:szCs w:val="28"/>
        </w:rPr>
      </w:pPr>
    </w:p>
    <w:sectPr w:rsidR="003C46AE">
      <w:headerReference w:type="default" r:id="rId6"/>
      <w:headerReference w:type="first" r:id="rId7"/>
      <w:footerReference w:type="first" r:id="rId8"/>
      <w:pgSz w:w="11906" w:h="16838"/>
      <w:pgMar w:top="789" w:right="1440" w:bottom="1440" w:left="1440" w:header="732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F63" w:rsidRDefault="00765F63">
      <w:pPr>
        <w:spacing w:after="0" w:line="240" w:lineRule="auto"/>
      </w:pPr>
      <w:r>
        <w:separator/>
      </w:r>
    </w:p>
  </w:endnote>
  <w:endnote w:type="continuationSeparator" w:id="0">
    <w:p w:rsidR="00765F63" w:rsidRDefault="0076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14" w:rsidRDefault="00765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F63" w:rsidRDefault="00765F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5F63" w:rsidRDefault="0076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14" w:rsidRDefault="00765F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14" w:rsidRDefault="00765F6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4113000</wp:posOffset>
          </wp:positionH>
          <wp:positionV relativeFrom="paragraph">
            <wp:posOffset>-1800</wp:posOffset>
          </wp:positionV>
          <wp:extent cx="2058840" cy="1075680"/>
          <wp:effectExtent l="0" t="0" r="0" b="0"/>
          <wp:wrapNone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840" cy="1075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C46AE"/>
    <w:rsid w:val="003C46AE"/>
    <w:rsid w:val="006741D6"/>
    <w:rsid w:val="0076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DEC03-D65B-4612-A33C-B640B775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 Nancekievill</cp:lastModifiedBy>
  <cp:revision>2</cp:revision>
  <dcterms:created xsi:type="dcterms:W3CDTF">2015-04-22T13:43:00Z</dcterms:created>
  <dcterms:modified xsi:type="dcterms:W3CDTF">2015-04-22T13:43:00Z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